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4A" w:rsidRDefault="001F38E4" w:rsidP="001F38E4">
      <w:pPr>
        <w:shd w:val="clear" w:color="auto" w:fill="FFFFFF"/>
        <w:spacing w:after="0" w:line="240" w:lineRule="auto"/>
        <w:jc w:val="center"/>
        <w:outlineLvl w:val="1"/>
        <w:rPr>
          <w:rFonts w:ascii="Times New Roman" w:eastAsia="Times New Roman" w:hAnsi="Times New Roman" w:cs="Times New Roman"/>
          <w:color w:val="000000" w:themeColor="text1"/>
          <w:spacing w:val="-5"/>
          <w:sz w:val="28"/>
          <w:szCs w:val="28"/>
          <w:lang w:val="ru-RU"/>
        </w:rPr>
      </w:pPr>
      <w:r w:rsidRPr="001F38E4">
        <w:rPr>
          <w:rFonts w:ascii="Times New Roman" w:eastAsia="Times New Roman" w:hAnsi="Times New Roman" w:cs="Times New Roman"/>
          <w:color w:val="000000" w:themeColor="text1"/>
          <w:spacing w:val="-5"/>
          <w:sz w:val="28"/>
          <w:szCs w:val="28"/>
          <w:lang w:val="ru-RU"/>
        </w:rPr>
        <w:t>ПОЛОЖЕНИЕ</w:t>
      </w:r>
    </w:p>
    <w:p w:rsidR="008C5C4A" w:rsidRDefault="001F38E4" w:rsidP="001F38E4">
      <w:pPr>
        <w:shd w:val="clear" w:color="auto" w:fill="FFFFFF"/>
        <w:spacing w:after="0" w:line="240" w:lineRule="auto"/>
        <w:jc w:val="center"/>
        <w:outlineLvl w:val="1"/>
        <w:rPr>
          <w:rFonts w:ascii="Times New Roman" w:eastAsia="Times New Roman" w:hAnsi="Times New Roman" w:cs="Times New Roman"/>
          <w:color w:val="000000" w:themeColor="text1"/>
          <w:spacing w:val="-5"/>
          <w:sz w:val="28"/>
          <w:szCs w:val="28"/>
          <w:lang w:val="ru-RU"/>
        </w:rPr>
      </w:pPr>
      <w:r w:rsidRPr="001F38E4">
        <w:rPr>
          <w:rFonts w:ascii="Times New Roman" w:eastAsia="Times New Roman" w:hAnsi="Times New Roman" w:cs="Times New Roman"/>
          <w:color w:val="000000" w:themeColor="text1"/>
          <w:spacing w:val="-5"/>
          <w:sz w:val="28"/>
          <w:szCs w:val="28"/>
          <w:lang w:val="ru-RU"/>
        </w:rPr>
        <w:t>о политике в отношении обработки персональных данных</w:t>
      </w:r>
      <w:r w:rsidR="008C5C4A">
        <w:rPr>
          <w:rFonts w:ascii="Times New Roman" w:eastAsia="Times New Roman" w:hAnsi="Times New Roman" w:cs="Times New Roman"/>
          <w:color w:val="000000" w:themeColor="text1"/>
          <w:spacing w:val="-5"/>
          <w:sz w:val="28"/>
          <w:szCs w:val="28"/>
          <w:lang w:val="ru-RU"/>
        </w:rPr>
        <w:t xml:space="preserve"> </w:t>
      </w:r>
    </w:p>
    <w:p w:rsidR="001F38E4" w:rsidRPr="008C5C4A" w:rsidRDefault="001F38E4" w:rsidP="001F38E4">
      <w:pPr>
        <w:shd w:val="clear" w:color="auto" w:fill="FFFFFF"/>
        <w:spacing w:after="0" w:line="240" w:lineRule="auto"/>
        <w:jc w:val="center"/>
        <w:outlineLvl w:val="1"/>
        <w:rPr>
          <w:rFonts w:ascii="Times New Roman" w:eastAsia="Times New Roman" w:hAnsi="Times New Roman" w:cs="Times New Roman"/>
          <w:color w:val="000000" w:themeColor="text1"/>
          <w:spacing w:val="-5"/>
          <w:sz w:val="28"/>
          <w:szCs w:val="28"/>
          <w:lang w:val="ru-RU"/>
        </w:rPr>
      </w:pPr>
      <w:r w:rsidRPr="008C5C4A">
        <w:rPr>
          <w:rFonts w:ascii="Times New Roman" w:eastAsia="Times New Roman" w:hAnsi="Times New Roman" w:cs="Times New Roman"/>
          <w:color w:val="000000" w:themeColor="text1"/>
          <w:spacing w:val="-5"/>
          <w:sz w:val="28"/>
          <w:szCs w:val="28"/>
          <w:lang w:val="ru-RU"/>
        </w:rPr>
        <w:t>Государственное учреждение “Республиканский санаторий “</w:t>
      </w:r>
      <w:proofErr w:type="spellStart"/>
      <w:r w:rsidRPr="008C5C4A">
        <w:rPr>
          <w:rFonts w:ascii="Times New Roman" w:eastAsia="Times New Roman" w:hAnsi="Times New Roman" w:cs="Times New Roman"/>
          <w:color w:val="000000" w:themeColor="text1"/>
          <w:spacing w:val="-5"/>
          <w:sz w:val="28"/>
          <w:szCs w:val="28"/>
          <w:lang w:val="ru-RU"/>
        </w:rPr>
        <w:t>Вяжути</w:t>
      </w:r>
      <w:proofErr w:type="spellEnd"/>
      <w:r w:rsidRPr="008C5C4A">
        <w:rPr>
          <w:rFonts w:ascii="Times New Roman" w:eastAsia="Times New Roman" w:hAnsi="Times New Roman" w:cs="Times New Roman"/>
          <w:color w:val="000000" w:themeColor="text1"/>
          <w:spacing w:val="-5"/>
          <w:sz w:val="28"/>
          <w:szCs w:val="28"/>
          <w:lang w:val="ru-RU"/>
        </w:rPr>
        <w:t>” для</w:t>
      </w:r>
      <w:r w:rsidR="008C5C4A">
        <w:rPr>
          <w:rFonts w:ascii="Times New Roman" w:eastAsia="Times New Roman" w:hAnsi="Times New Roman" w:cs="Times New Roman"/>
          <w:color w:val="000000" w:themeColor="text1"/>
          <w:spacing w:val="-5"/>
          <w:sz w:val="28"/>
          <w:szCs w:val="28"/>
          <w:lang w:val="ru-RU"/>
        </w:rPr>
        <w:t xml:space="preserve"> инвалидов с нарушениями опорно-</w:t>
      </w:r>
      <w:r w:rsidRPr="008C5C4A">
        <w:rPr>
          <w:rFonts w:ascii="Times New Roman" w:eastAsia="Times New Roman" w:hAnsi="Times New Roman" w:cs="Times New Roman"/>
          <w:color w:val="000000" w:themeColor="text1"/>
          <w:spacing w:val="-5"/>
          <w:sz w:val="28"/>
          <w:szCs w:val="28"/>
          <w:lang w:val="ru-RU"/>
        </w:rPr>
        <w:t>двигательного аппарата”</w:t>
      </w:r>
    </w:p>
    <w:p w:rsidR="001F38E4" w:rsidRPr="001F38E4" w:rsidRDefault="001F38E4" w:rsidP="001F38E4">
      <w:pPr>
        <w:shd w:val="clear" w:color="auto" w:fill="FFFFFF"/>
        <w:spacing w:after="0" w:line="240" w:lineRule="auto"/>
        <w:jc w:val="both"/>
        <w:outlineLvl w:val="1"/>
        <w:rPr>
          <w:rFonts w:ascii="Times New Roman" w:eastAsia="Times New Roman" w:hAnsi="Times New Roman" w:cs="Times New Roman"/>
          <w:color w:val="000000" w:themeColor="text1"/>
          <w:spacing w:val="-5"/>
          <w:sz w:val="28"/>
          <w:szCs w:val="28"/>
          <w:lang w:val="ru-RU"/>
        </w:rPr>
      </w:pP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 Общие положения</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1.1.</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 xml:space="preserve">Настоящее Положение о политике в отношении обработки персональных данных </w:t>
      </w:r>
      <w:r w:rsidRPr="008C5C4A">
        <w:rPr>
          <w:rFonts w:ascii="Times New Roman" w:eastAsia="Times New Roman" w:hAnsi="Times New Roman" w:cs="Times New Roman"/>
          <w:color w:val="000000" w:themeColor="text1"/>
          <w:sz w:val="28"/>
          <w:szCs w:val="28"/>
          <w:lang w:val="ru-RU"/>
        </w:rPr>
        <w:t>Государственного учреждения “Республиканский санаторий “</w:t>
      </w:r>
      <w:proofErr w:type="spellStart"/>
      <w:r w:rsidRPr="008C5C4A">
        <w:rPr>
          <w:rFonts w:ascii="Times New Roman" w:eastAsia="Times New Roman" w:hAnsi="Times New Roman" w:cs="Times New Roman"/>
          <w:color w:val="000000" w:themeColor="text1"/>
          <w:sz w:val="28"/>
          <w:szCs w:val="28"/>
          <w:lang w:val="ru-RU"/>
        </w:rPr>
        <w:t>Вяжути</w:t>
      </w:r>
      <w:proofErr w:type="spellEnd"/>
      <w:r w:rsidRPr="008C5C4A">
        <w:rPr>
          <w:rFonts w:ascii="Times New Roman" w:eastAsia="Times New Roman" w:hAnsi="Times New Roman" w:cs="Times New Roman"/>
          <w:color w:val="000000" w:themeColor="text1"/>
          <w:sz w:val="28"/>
          <w:szCs w:val="28"/>
          <w:lang w:val="ru-RU"/>
        </w:rPr>
        <w:t>” для инвалидов с нарушениями опорно-двигательного аппарата”</w:t>
      </w:r>
      <w:r w:rsidRPr="001F38E4">
        <w:rPr>
          <w:rFonts w:ascii="Times New Roman" w:eastAsia="Times New Roman" w:hAnsi="Times New Roman" w:cs="Times New Roman"/>
          <w:color w:val="000000" w:themeColor="text1"/>
          <w:sz w:val="28"/>
          <w:szCs w:val="28"/>
          <w:lang w:val="ru-RU"/>
        </w:rPr>
        <w:t>, (далее «Республиканский санаторий «</w:t>
      </w:r>
      <w:proofErr w:type="spellStart"/>
      <w:r w:rsidRPr="008C5C4A">
        <w:rPr>
          <w:rFonts w:ascii="Times New Roman" w:eastAsia="Times New Roman" w:hAnsi="Times New Roman" w:cs="Times New Roman"/>
          <w:color w:val="000000" w:themeColor="text1"/>
          <w:sz w:val="28"/>
          <w:szCs w:val="28"/>
          <w:lang w:val="ru-RU"/>
        </w:rPr>
        <w:t>Вяжути</w:t>
      </w:r>
      <w:proofErr w:type="spellEnd"/>
      <w:r w:rsidRPr="001F38E4">
        <w:rPr>
          <w:rFonts w:ascii="Times New Roman" w:eastAsia="Times New Roman" w:hAnsi="Times New Roman" w:cs="Times New Roman"/>
          <w:color w:val="000000" w:themeColor="text1"/>
          <w:sz w:val="28"/>
          <w:szCs w:val="28"/>
          <w:lang w:val="ru-RU"/>
        </w:rPr>
        <w:t>») разработана в соответствии с Законом Республики Беларусь от 07.05.2021 г. №99-З «О защите персональных данных» (далее – Закон), а также законодательством Республики Беларусь.</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1.2.</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 xml:space="preserve">Положение о политике в отношении обработки персональных данных </w:t>
      </w:r>
      <w:r w:rsidRPr="008C5C4A">
        <w:rPr>
          <w:rFonts w:ascii="Times New Roman" w:eastAsia="Times New Roman" w:hAnsi="Times New Roman" w:cs="Times New Roman"/>
          <w:color w:val="000000" w:themeColor="text1"/>
          <w:sz w:val="28"/>
          <w:szCs w:val="28"/>
          <w:lang w:val="ru-RU"/>
        </w:rPr>
        <w:t>Республиканский санаторий “</w:t>
      </w:r>
      <w:proofErr w:type="spellStart"/>
      <w:r w:rsidRPr="008C5C4A">
        <w:rPr>
          <w:rFonts w:ascii="Times New Roman" w:eastAsia="Times New Roman" w:hAnsi="Times New Roman" w:cs="Times New Roman"/>
          <w:color w:val="000000" w:themeColor="text1"/>
          <w:sz w:val="28"/>
          <w:szCs w:val="28"/>
          <w:lang w:val="ru-RU"/>
        </w:rPr>
        <w:t>Вяжути</w:t>
      </w:r>
      <w:proofErr w:type="spellEnd"/>
      <w:r w:rsidRPr="008C5C4A">
        <w:rPr>
          <w:rFonts w:ascii="Times New Roman" w:eastAsia="Times New Roman" w:hAnsi="Times New Roman" w:cs="Times New Roman"/>
          <w:color w:val="000000" w:themeColor="text1"/>
          <w:sz w:val="28"/>
          <w:szCs w:val="28"/>
          <w:lang w:val="ru-RU"/>
        </w:rPr>
        <w:t>”</w:t>
      </w:r>
      <w:r w:rsidRPr="001F38E4">
        <w:rPr>
          <w:rFonts w:ascii="Times New Roman" w:eastAsia="Times New Roman" w:hAnsi="Times New Roman" w:cs="Times New Roman"/>
          <w:color w:val="000000" w:themeColor="text1"/>
          <w:sz w:val="28"/>
          <w:szCs w:val="28"/>
          <w:lang w:val="ru-RU"/>
        </w:rPr>
        <w:t xml:space="preserve"> (далее – Политика) действует в отношении всех персональных данных, которые обрабатывает </w:t>
      </w:r>
      <w:r w:rsidRPr="008C5C4A">
        <w:rPr>
          <w:rFonts w:ascii="Times New Roman" w:eastAsia="Times New Roman" w:hAnsi="Times New Roman" w:cs="Times New Roman"/>
          <w:color w:val="000000" w:themeColor="text1"/>
          <w:sz w:val="28"/>
          <w:szCs w:val="28"/>
          <w:lang w:val="ru-RU"/>
        </w:rPr>
        <w:t>Республиканский санаторий “</w:t>
      </w:r>
      <w:proofErr w:type="spellStart"/>
      <w:r w:rsidRPr="008C5C4A">
        <w:rPr>
          <w:rFonts w:ascii="Times New Roman" w:eastAsia="Times New Roman" w:hAnsi="Times New Roman" w:cs="Times New Roman"/>
          <w:color w:val="000000" w:themeColor="text1"/>
          <w:sz w:val="28"/>
          <w:szCs w:val="28"/>
          <w:lang w:val="ru-RU"/>
        </w:rPr>
        <w:t>Вяжути</w:t>
      </w:r>
      <w:proofErr w:type="spellEnd"/>
      <w:r w:rsidRPr="008C5C4A">
        <w:rPr>
          <w:rFonts w:ascii="Times New Roman" w:eastAsia="Times New Roman" w:hAnsi="Times New Roman" w:cs="Times New Roman"/>
          <w:color w:val="000000" w:themeColor="text1"/>
          <w:sz w:val="28"/>
          <w:szCs w:val="28"/>
          <w:lang w:val="ru-RU"/>
        </w:rPr>
        <w:t>”</w:t>
      </w:r>
      <w:r w:rsidRPr="001F38E4">
        <w:rPr>
          <w:rFonts w:ascii="Times New Roman" w:eastAsia="Times New Roman" w:hAnsi="Times New Roman" w:cs="Times New Roman"/>
          <w:color w:val="000000" w:themeColor="text1"/>
          <w:sz w:val="28"/>
          <w:szCs w:val="28"/>
          <w:lang w:val="ru-RU"/>
        </w:rPr>
        <w:t xml:space="preserve"> (далее – Оператор).</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1.3.</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Политика распространяется на отношения в области обработки персональных данных, возникшие у Оператора как до, так и после утверждения Политики. Политика действует бессрочно после утверждения и до ее замены новой версии.</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1.4.</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 xml:space="preserve">Передавая Оператору персональные данные в том числе посредством </w:t>
      </w:r>
      <w:r w:rsidR="004521F2" w:rsidRPr="001F38E4">
        <w:rPr>
          <w:rFonts w:ascii="Times New Roman" w:eastAsia="Times New Roman" w:hAnsi="Times New Roman" w:cs="Times New Roman"/>
          <w:color w:val="000000" w:themeColor="text1"/>
          <w:sz w:val="28"/>
          <w:szCs w:val="28"/>
          <w:lang w:val="ru-RU"/>
        </w:rPr>
        <w:t>Интернет-ресурсов</w:t>
      </w:r>
      <w:r w:rsidRPr="001F38E4">
        <w:rPr>
          <w:rFonts w:ascii="Times New Roman" w:eastAsia="Times New Roman" w:hAnsi="Times New Roman" w:cs="Times New Roman"/>
          <w:color w:val="000000" w:themeColor="text1"/>
          <w:sz w:val="28"/>
          <w:szCs w:val="28"/>
          <w:lang w:val="ru-RU"/>
        </w:rPr>
        <w:t xml:space="preserve"> субъект персональных данных подтверждает свое согласие на обработку соответствующей информации на условиях, изложенных в настоящей Политике.</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1.5.</w:t>
      </w:r>
      <w:r w:rsidRPr="001F38E4">
        <w:rPr>
          <w:rFonts w:ascii="Times New Roman" w:eastAsia="Times New Roman" w:hAnsi="Times New Roman" w:cs="Times New Roman"/>
          <w:color w:val="000000" w:themeColor="text1"/>
          <w:sz w:val="28"/>
          <w:szCs w:val="28"/>
        </w:rPr>
        <w:t> </w:t>
      </w:r>
      <w:r w:rsidRPr="008C5C4A">
        <w:rPr>
          <w:rFonts w:ascii="Times New Roman" w:eastAsia="Times New Roman" w:hAnsi="Times New Roman" w:cs="Times New Roman"/>
          <w:b/>
          <w:bCs/>
          <w:color w:val="000000" w:themeColor="text1"/>
          <w:sz w:val="28"/>
          <w:szCs w:val="28"/>
          <w:lang w:val="ru-RU"/>
        </w:rPr>
        <w:t>Основные понятия, используемые в Политике:</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субъект персональных данных – физическое лицо, в отношении которого осуществляется обработка персональных данных;</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автоматизированная обработка персональных данных – обработка персональных данных с помощью средств вычислительной техники;</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распространение персональных данных – действия, направленные на раскрытие персональных данных неопределенному кругу лиц;</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предоставление персональных данных – действия, направленные на ознакомление с персональными данными определенного круга лиц или лица;</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lastRenderedPageBreak/>
        <w:t>блокирование персональных данных – прекращение доступа к персональным данным без их удаления;</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1F38E4" w:rsidRPr="001F38E4" w:rsidRDefault="001F38E4" w:rsidP="001F38E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rsidR="001F38E4" w:rsidRPr="008C5C4A" w:rsidRDefault="001F38E4" w:rsidP="001F38E4">
      <w:pPr>
        <w:shd w:val="clear" w:color="auto" w:fill="FFFFFF"/>
        <w:spacing w:after="0" w:line="240" w:lineRule="auto"/>
        <w:jc w:val="both"/>
        <w:rPr>
          <w:rFonts w:ascii="Times New Roman" w:eastAsia="Times New Roman" w:hAnsi="Times New Roman" w:cs="Times New Roman"/>
          <w:b/>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1.6.</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b/>
          <w:color w:val="000000" w:themeColor="text1"/>
          <w:sz w:val="28"/>
          <w:szCs w:val="28"/>
          <w:lang w:val="ru-RU"/>
        </w:rPr>
        <w:t>Основные права и обязанности Оператора.</w:t>
      </w:r>
    </w:p>
    <w:p w:rsidR="001F38E4" w:rsidRPr="001F38E4" w:rsidRDefault="001F38E4" w:rsidP="001F38E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8C5C4A">
        <w:rPr>
          <w:rFonts w:ascii="Times New Roman" w:eastAsia="Times New Roman" w:hAnsi="Times New Roman" w:cs="Times New Roman"/>
          <w:b/>
          <w:bCs/>
          <w:color w:val="000000" w:themeColor="text1"/>
          <w:sz w:val="28"/>
          <w:szCs w:val="28"/>
        </w:rPr>
        <w:t>1.6.1.</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b/>
          <w:color w:val="000000" w:themeColor="text1"/>
          <w:sz w:val="28"/>
          <w:szCs w:val="28"/>
        </w:rPr>
        <w:t>Оператор имеет право:</w:t>
      </w:r>
    </w:p>
    <w:p w:rsidR="001F38E4" w:rsidRPr="001F38E4" w:rsidRDefault="001F38E4" w:rsidP="001F38E4">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w:t>
      </w:r>
    </w:p>
    <w:p w:rsidR="001F38E4" w:rsidRPr="001F38E4" w:rsidRDefault="001F38E4" w:rsidP="001F38E4">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w:t>
      </w:r>
    </w:p>
    <w:p w:rsidR="001F38E4" w:rsidRPr="001F38E4" w:rsidRDefault="001F38E4" w:rsidP="001F38E4">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запрашивать (получать) у субъекта персональных данных информацию об актуальности и достоверности предоставленных персональных данных;</w:t>
      </w:r>
    </w:p>
    <w:p w:rsidR="001F38E4" w:rsidRPr="001F38E4" w:rsidRDefault="001F38E4" w:rsidP="001F38E4">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оператор вправе продолжить обработку персональных данных без согласия субъекта персональных данных при наличии оснований, указанных в разделе 5 настоящего положения и Законе также в случае отзыва субъектом персональных данных согласия на обработку персональных данных.</w:t>
      </w:r>
    </w:p>
    <w:p w:rsidR="001F38E4" w:rsidRPr="001F38E4" w:rsidRDefault="001F38E4" w:rsidP="001F38E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8C5C4A">
        <w:rPr>
          <w:rFonts w:ascii="Times New Roman" w:eastAsia="Times New Roman" w:hAnsi="Times New Roman" w:cs="Times New Roman"/>
          <w:b/>
          <w:bCs/>
          <w:color w:val="000000" w:themeColor="text1"/>
          <w:sz w:val="28"/>
          <w:szCs w:val="28"/>
        </w:rPr>
        <w:t>1.6.2.</w:t>
      </w:r>
      <w:r w:rsidRPr="001F38E4">
        <w:rPr>
          <w:rFonts w:ascii="Times New Roman" w:eastAsia="Times New Roman" w:hAnsi="Times New Roman" w:cs="Times New Roman"/>
          <w:b/>
          <w:color w:val="000000" w:themeColor="text1"/>
          <w:sz w:val="28"/>
          <w:szCs w:val="28"/>
        </w:rPr>
        <w:t> Оператор обязан:</w:t>
      </w:r>
    </w:p>
    <w:p w:rsidR="001F38E4" w:rsidRPr="008C5C4A"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разъяснять субъекту персональных данных его права, связанные с обработкой персональных данных;</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получать согласие субъекта персональных данных, за исключением случаев, предусмотренных Законом и иными законодательными актами Республики Беларусь;</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обеспечивать защиту персональных данных в процессе их обработки;</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и иными законодательными актами Республики Беларусь;</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и иными законодательными актами Республики Беларусь;</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Законом и иными законодательными актами Республики Беларусь;</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1F38E4" w:rsidRPr="001F38E4" w:rsidRDefault="001F38E4" w:rsidP="001F38E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выполнять иные обязанности, предусмотренные Законом и иными законодательными актами Республики Беларусь.</w:t>
      </w:r>
    </w:p>
    <w:p w:rsidR="001F38E4" w:rsidRPr="008C5C4A" w:rsidRDefault="001F38E4" w:rsidP="001F38E4">
      <w:pPr>
        <w:shd w:val="clear" w:color="auto" w:fill="FFFFFF"/>
        <w:spacing w:after="0" w:line="240" w:lineRule="auto"/>
        <w:jc w:val="both"/>
        <w:rPr>
          <w:rFonts w:ascii="Times New Roman" w:eastAsia="Times New Roman" w:hAnsi="Times New Roman" w:cs="Times New Roman"/>
          <w:b/>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1.7.</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b/>
          <w:color w:val="000000" w:themeColor="text1"/>
          <w:sz w:val="28"/>
          <w:szCs w:val="28"/>
          <w:lang w:val="ru-RU"/>
        </w:rPr>
        <w:t xml:space="preserve">Основные права и обязанности </w:t>
      </w:r>
      <w:r w:rsidR="008C5C4A" w:rsidRPr="008C5C4A">
        <w:rPr>
          <w:rFonts w:ascii="Times New Roman" w:eastAsia="Times New Roman" w:hAnsi="Times New Roman" w:cs="Times New Roman"/>
          <w:b/>
          <w:color w:val="000000" w:themeColor="text1"/>
          <w:sz w:val="28"/>
          <w:szCs w:val="28"/>
          <w:lang w:val="ru-RU"/>
        </w:rPr>
        <w:t>Субъекта</w:t>
      </w:r>
      <w:r w:rsidRPr="001F38E4">
        <w:rPr>
          <w:rFonts w:ascii="Times New Roman" w:eastAsia="Times New Roman" w:hAnsi="Times New Roman" w:cs="Times New Roman"/>
          <w:b/>
          <w:color w:val="000000" w:themeColor="text1"/>
          <w:sz w:val="28"/>
          <w:szCs w:val="28"/>
          <w:lang w:val="ru-RU"/>
        </w:rPr>
        <w:t>.</w:t>
      </w:r>
    </w:p>
    <w:p w:rsidR="001F38E4" w:rsidRPr="001F38E4" w:rsidRDefault="001F38E4" w:rsidP="001F38E4">
      <w:pPr>
        <w:shd w:val="clear" w:color="auto" w:fill="FFFFFF"/>
        <w:spacing w:after="0" w:line="240" w:lineRule="auto"/>
        <w:jc w:val="both"/>
        <w:rPr>
          <w:rFonts w:ascii="Times New Roman" w:eastAsia="Times New Roman" w:hAnsi="Times New Roman" w:cs="Times New Roman"/>
          <w:b/>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1.7.1.</w:t>
      </w:r>
      <w:r w:rsidRPr="001F38E4">
        <w:rPr>
          <w:rFonts w:ascii="Times New Roman" w:eastAsia="Times New Roman" w:hAnsi="Times New Roman" w:cs="Times New Roman"/>
          <w:b/>
          <w:color w:val="000000" w:themeColor="text1"/>
          <w:sz w:val="28"/>
          <w:szCs w:val="28"/>
        </w:rPr>
        <w:t> </w:t>
      </w:r>
      <w:r w:rsidRPr="001F38E4">
        <w:rPr>
          <w:rFonts w:ascii="Times New Roman" w:eastAsia="Times New Roman" w:hAnsi="Times New Roman" w:cs="Times New Roman"/>
          <w:b/>
          <w:color w:val="000000" w:themeColor="text1"/>
          <w:sz w:val="28"/>
          <w:szCs w:val="28"/>
          <w:lang w:val="ru-RU"/>
        </w:rPr>
        <w:t>Субъект персональных данных имеет право:</w:t>
      </w:r>
    </w:p>
    <w:p w:rsidR="001F38E4" w:rsidRPr="001F38E4" w:rsidRDefault="001F38E4" w:rsidP="001F38E4">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получать информацию, касающуюся обработки его персональных данных;</w:t>
      </w:r>
    </w:p>
    <w:p w:rsidR="001F38E4" w:rsidRPr="001F38E4" w:rsidRDefault="001F38E4" w:rsidP="001F38E4">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получать от Оператора информацию о предоставлении своих персональных данных третьим лицам на условиях, определенных Законом;</w:t>
      </w:r>
    </w:p>
    <w:p w:rsidR="001F38E4" w:rsidRPr="001F38E4" w:rsidRDefault="001F38E4" w:rsidP="001F38E4">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отзывать согласие на обработку персональных данных;</w:t>
      </w:r>
    </w:p>
    <w:p w:rsidR="001F38E4" w:rsidRPr="001F38E4" w:rsidRDefault="001F38E4" w:rsidP="001F38E4">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выражать условие предварительного согласия при обработке персональных данных в целях продвижения на рынке товаров (работ, услуг);</w:t>
      </w:r>
    </w:p>
    <w:p w:rsidR="001F38E4" w:rsidRPr="001F38E4" w:rsidRDefault="001F38E4" w:rsidP="001F38E4">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w:t>
      </w:r>
    </w:p>
    <w:p w:rsidR="001F38E4" w:rsidRPr="001F38E4" w:rsidRDefault="001F38E4" w:rsidP="001F38E4">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изменения его персональных данных в случае, если персональные данные являются неполными или устаревшими;</w:t>
      </w:r>
    </w:p>
    <w:p w:rsidR="001F38E4" w:rsidRPr="001F38E4" w:rsidRDefault="001F38E4" w:rsidP="001F38E4">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8C5C4A">
        <w:rPr>
          <w:rFonts w:ascii="Times New Roman" w:eastAsia="Times New Roman" w:hAnsi="Times New Roman" w:cs="Times New Roman"/>
          <w:b/>
          <w:bCs/>
          <w:color w:val="000000" w:themeColor="text1"/>
          <w:sz w:val="28"/>
          <w:szCs w:val="28"/>
        </w:rPr>
        <w:t>1.7.2.</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b/>
          <w:color w:val="000000" w:themeColor="text1"/>
          <w:sz w:val="28"/>
          <w:szCs w:val="28"/>
        </w:rPr>
        <w:t>Субъект персональных данных обязан:</w:t>
      </w:r>
    </w:p>
    <w:p w:rsidR="001F38E4" w:rsidRPr="001F38E4" w:rsidRDefault="001F38E4" w:rsidP="001F38E4">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предоставлять Оператору достоверные данные о себе;</w:t>
      </w:r>
    </w:p>
    <w:p w:rsidR="001F38E4" w:rsidRPr="001F38E4" w:rsidRDefault="001F38E4" w:rsidP="001F38E4">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сообщать Оператору об уточнении (обновлении, изменении) своих персональных данных.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Республики Беларусь.</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1.8.</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Контроль за исполнением требований Политики осуществляется лицом, ответственным за организацию обработки персональных данных у Оператора.</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1.9.</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w:t>
      </w:r>
    </w:p>
    <w:p w:rsidR="001F38E4" w:rsidRPr="008C5C4A" w:rsidRDefault="001F38E4" w:rsidP="001F38E4">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2. Цели сбора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2.1.</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2.2.</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Обработке подлежат только персональные данные, которые отвечают целям их обработки</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2.3.</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Обработка Оператором персональных данных осуществляется в следующих целях:</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санаторно-курортное лечение и оздоровление граждан Республики Беларусь и иностранных граждан;</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обеспечение соблюдения законодательства Республики Беларусь;</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осуществление деятельности Оператора;</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ведение кадрового делопроизводства и воинского учета;</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привлечение и отбор кандидатов на работу у Оператора;</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организация постановки на индивидуальный (персонифицированный) учет работников в системе обязательного пенсионного страхования;</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заполнение и передача в органы исполнительной власти и иные уполномоченные организации требуемых форм отчетности;</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осуществление гражданско-правовых отношений, в том числе идентификация физических лиц, с которыми Оператор вступает в договорные отношения;</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ведение бухгалтерского и налогового учета;</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реализация действующих систем единовременных и накопительных скидок и бонусов на оказываемые услуги, акций и программ лояльности;</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назначение и выплата пенсий и пособий;</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предоставление социальных льгот и гарантий;</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организация и сопровождение деловых поездок;</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проведение мероприятий и обеспечение участия в них субъектов персональных данных;</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проверка контрагента;</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использование персональных данных в рекламных и маркетинговых целях, в том числе направление субъекту персональных данных уведомлений, коммерческих предложений, рассылок информационного и рекламного характера, связанных с продукцией (работами, услугами) Оператора;</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выдача доверенностей и иных уполномочивающих документов;</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организация работы с обращениями граждан и юридических лиц;</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связь с субъектом персональных данных;</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 xml:space="preserve">обработка иных обращений и запросов, получаемых </w:t>
      </w:r>
      <w:proofErr w:type="gramStart"/>
      <w:r w:rsidRPr="001F38E4">
        <w:rPr>
          <w:rFonts w:ascii="Times New Roman" w:eastAsia="Times New Roman" w:hAnsi="Times New Roman" w:cs="Times New Roman"/>
          <w:color w:val="000000" w:themeColor="text1"/>
          <w:sz w:val="28"/>
          <w:szCs w:val="28"/>
          <w:lang w:val="ru-RU"/>
        </w:rPr>
        <w:t>от субъектов</w:t>
      </w:r>
      <w:proofErr w:type="gramEnd"/>
      <w:r w:rsidRPr="001F38E4">
        <w:rPr>
          <w:rFonts w:ascii="Times New Roman" w:eastAsia="Times New Roman" w:hAnsi="Times New Roman" w:cs="Times New Roman"/>
          <w:color w:val="000000" w:themeColor="text1"/>
          <w:sz w:val="28"/>
          <w:szCs w:val="28"/>
          <w:lang w:val="ru-RU"/>
        </w:rPr>
        <w:t xml:space="preserve"> персональных данных;</w:t>
      </w:r>
    </w:p>
    <w:p w:rsidR="001F38E4" w:rsidRPr="001F38E4" w:rsidRDefault="001F38E4" w:rsidP="001F38E4">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иных целях, не противоречащих законодательству Республики Беларусь.</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2.4.</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Обработка персональных данных может осуществляться исключительно в целях обеспечения соблюдения законов и иных нормативных правовых актов.</w:t>
      </w:r>
    </w:p>
    <w:p w:rsidR="001F38E4" w:rsidRPr="008C5C4A" w:rsidRDefault="001F38E4" w:rsidP="001F38E4">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3. Правовые основания обработки персональных данных</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3.1.</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Правовым основанием обработки персональных данных является законодательство Республики Беларусь, в том числе:</w:t>
      </w:r>
    </w:p>
    <w:p w:rsidR="001F38E4" w:rsidRPr="001F38E4" w:rsidRDefault="001F38E4" w:rsidP="001F38E4">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Конституция Республики Беларусь;</w:t>
      </w:r>
    </w:p>
    <w:p w:rsidR="001F38E4" w:rsidRPr="001F38E4" w:rsidRDefault="001F38E4" w:rsidP="001F38E4">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Гражданский кодекс Республики Беларусь;</w:t>
      </w:r>
    </w:p>
    <w:p w:rsidR="001F38E4" w:rsidRPr="001F38E4" w:rsidRDefault="001F38E4" w:rsidP="001F38E4">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Трудовой кодекс Республики Беларусь;</w:t>
      </w:r>
    </w:p>
    <w:p w:rsidR="001F38E4" w:rsidRPr="001F38E4" w:rsidRDefault="001F38E4" w:rsidP="001F38E4">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Налоговый кодекс Республики Беларусь;</w:t>
      </w:r>
    </w:p>
    <w:p w:rsidR="001F38E4" w:rsidRPr="001F38E4" w:rsidRDefault="001F38E4" w:rsidP="001F38E4">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«Закон о защите персональных данных» от 07.05.2021 №99-З;</w:t>
      </w:r>
    </w:p>
    <w:p w:rsidR="001F38E4" w:rsidRPr="001F38E4" w:rsidRDefault="001F38E4" w:rsidP="001F38E4">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lang w:val="ru-RU"/>
        </w:rPr>
        <w:t xml:space="preserve">иные нормативные правовые акты, регулирующие отношения, связанные с деятельностью </w:t>
      </w:r>
      <w:r w:rsidRPr="001F38E4">
        <w:rPr>
          <w:rFonts w:ascii="Times New Roman" w:eastAsia="Times New Roman" w:hAnsi="Times New Roman" w:cs="Times New Roman"/>
          <w:color w:val="000000" w:themeColor="text1"/>
          <w:sz w:val="28"/>
          <w:szCs w:val="28"/>
        </w:rPr>
        <w:t>Оператора.</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3.2.</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Правовым основанием обработки персональных данных также является:</w:t>
      </w:r>
    </w:p>
    <w:p w:rsidR="001F38E4" w:rsidRPr="001F38E4" w:rsidRDefault="001F38E4" w:rsidP="001F38E4">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устав Оператора;</w:t>
      </w:r>
    </w:p>
    <w:p w:rsidR="001F38E4" w:rsidRPr="001F38E4" w:rsidRDefault="001F38E4" w:rsidP="001F38E4">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договоры, заключаемые между Оператором и субъектами персональных данных;</w:t>
      </w:r>
    </w:p>
    <w:p w:rsidR="001F38E4" w:rsidRPr="001F38E4" w:rsidRDefault="001F38E4" w:rsidP="001F38E4">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согласие субъектов персональных данных на обработку их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 Объем и категории обрабатываемых персональных данных, категории субъектов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4.1.</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Содержание и объем обрабатываемых персональных данных должны соответствовать заявленным целям обработки, предусмотренным в разделе 2 Политики. Обрабатываемые персональные данные не должны быть избыточными по отношению к заявленным целям их обработки.</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4.2.</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Оператор может обрабатывать перечисленные персональные данные следующих категорий субъектов персональных данных.</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4.2.1.</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Кандидаты для приема на работу к Оператору:</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фамилию, имя, отчество (а также все предыдущие фамилии);</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дату и место рождения;</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гражданство;</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lang w:val="ru-RU"/>
        </w:rPr>
        <w:t xml:space="preserve">данные свидетельства о рождении (номер, дата выдачи, наименование органа, выдавшего документ, и др.) </w:t>
      </w:r>
      <w:r w:rsidRPr="001F38E4">
        <w:rPr>
          <w:rFonts w:ascii="Times New Roman" w:eastAsia="Times New Roman" w:hAnsi="Times New Roman" w:cs="Times New Roman"/>
          <w:color w:val="000000" w:themeColor="text1"/>
          <w:sz w:val="28"/>
          <w:szCs w:val="28"/>
        </w:rPr>
        <w:t>(при необходимости)</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пол;</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семейном положении и составе семьи с указанием фамилий, имен и отчеств членов семьи, даты рождения, места работы и/или учебы;</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регистрации по месту жительства (включая адрес, дату регистрации);</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месте фактического проживания;</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номер и серию страхового свидетельства государственного социального страхования (при наличии);</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данные об образовании, повышении квалификации и профессиональной переподготовке, ученой степени, ученом звании;</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идентификационный номер налогоплательщика (при наличии);</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трудовой деятельности (включая стаж и опыт работы, данные о занятости с указанием должности, подразделения, доходе, сведений о работодателе и др.);</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специальность, профессию, квалификацию;</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сведения о воинском учете;</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медицинского характера, в том числе сведения о состоянии здоровья (в случаях, предусмотренных законодательством);</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биометрические персональные данные (включая фотографии, изображения с камер видеонаблюдения, записи голоса);</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социальных льготах и гарантиях;</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награждениях и поощрениях;</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контактные данные (включая номера домашнего и/или мобильного телефона, электронной почты и др.);</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rsidR="001F38E4" w:rsidRPr="001F38E4" w:rsidRDefault="001F38E4" w:rsidP="001F38E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иные данные, которые могут быть указаны в резюме или анкете кандидата.</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4.2.2.</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Работники и бывшие работники Оператора, а также студенты, иные лица, прибывшие к Оператору на практику, стажировку:</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фамилия, имя, отчество (а также все предыдущие фамилии);</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пол;</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гражданство;</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дата и место рождения;</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биометрические персональные данные (фотография);</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регистрации по месту жительства (включая адрес, дату регистрации);</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месте фактического проживания;</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контактные данные (включая номера рабочего и/или мобильного телефона, электронной почты и др.);</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номер и серию страхового свидетельства государственного социального страхования;</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идентификационный номер налогоплательщика (при наличии);</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данные об образовании, повышении квалификации и профессиональной переподготовке, ученой степени, ученом звании;</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семейном положении и составе семьи с указанием фамилий, имен и отчеств членов семьи, даты рождения, места работы и/или учебы;</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трудовой деятельности, в том числе наличие поощрений, награждений и (или) дисциплинарных взысканий (включая стаж и опыт работы, данные о занятости с указанием должности, подразделения, сведений о работодателе, доходе и др.);</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членстве в профессиональных союзах;</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сведения о воинском учете;</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сведения об инвалидности;</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медицинского характера, в том числе сведения о состоянии здоровья (в случаях, предусмотренных законодательством);</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социальных льготах и гарантиях;</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ветеранах и ликвидаторах последствий катастрофы на Чернобыльской АЭС;</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сведения об удержании алиментов;</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наличии исполнительного производства на исполнении в органах принудительного исполнения;</w:t>
      </w:r>
    </w:p>
    <w:p w:rsidR="001F38E4" w:rsidRPr="001F38E4" w:rsidRDefault="001F38E4" w:rsidP="001F38E4">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иные персональные данные, предоставляемые работниками в соответствии с требованиями трудового законодательства.</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C5C4A">
        <w:rPr>
          <w:rFonts w:ascii="Times New Roman" w:eastAsia="Times New Roman" w:hAnsi="Times New Roman" w:cs="Times New Roman"/>
          <w:b/>
          <w:bCs/>
          <w:color w:val="000000" w:themeColor="text1"/>
          <w:sz w:val="28"/>
          <w:szCs w:val="28"/>
        </w:rPr>
        <w:t>4.2.3.</w:t>
      </w:r>
      <w:r w:rsidRPr="001F38E4">
        <w:rPr>
          <w:rFonts w:ascii="Times New Roman" w:eastAsia="Times New Roman" w:hAnsi="Times New Roman" w:cs="Times New Roman"/>
          <w:color w:val="000000" w:themeColor="text1"/>
          <w:sz w:val="28"/>
          <w:szCs w:val="28"/>
        </w:rPr>
        <w:t> Члены семьи работников Оператора:</w:t>
      </w:r>
    </w:p>
    <w:p w:rsidR="001F38E4" w:rsidRPr="001F38E4" w:rsidRDefault="001F38E4" w:rsidP="001F38E4">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фамилию, имя, отчество;</w:t>
      </w:r>
    </w:p>
    <w:p w:rsidR="001F38E4" w:rsidRPr="001F38E4" w:rsidRDefault="001F38E4" w:rsidP="001F38E4">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дату рождения;</w:t>
      </w:r>
    </w:p>
    <w:p w:rsidR="001F38E4" w:rsidRPr="001F38E4" w:rsidRDefault="001F38E4" w:rsidP="001F38E4">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гражданство;</w:t>
      </w:r>
    </w:p>
    <w:p w:rsidR="001F38E4" w:rsidRPr="001F38E4" w:rsidRDefault="001F38E4" w:rsidP="001F38E4">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38E4" w:rsidRPr="001F38E4" w:rsidRDefault="001F38E4" w:rsidP="001F38E4">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регистрации по месту жительства (включая адрес, дату регистрации);</w:t>
      </w:r>
    </w:p>
    <w:p w:rsidR="001F38E4" w:rsidRPr="001F38E4" w:rsidRDefault="001F38E4" w:rsidP="001F38E4">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медицинского характера, в том числе сведения о состоянии здоровья (в случаях, предусмотренных законодательством);</w:t>
      </w:r>
    </w:p>
    <w:p w:rsidR="001F38E4" w:rsidRPr="001F38E4" w:rsidRDefault="001F38E4" w:rsidP="001F38E4">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социальных льготах и гарантиях;</w:t>
      </w:r>
    </w:p>
    <w:p w:rsidR="001F38E4" w:rsidRPr="001F38E4" w:rsidRDefault="001F38E4" w:rsidP="001F38E4">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контактные данные (включая номера рабочего, домашнего и/или мобильного телефона, электронной почты и др.).</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C5C4A">
        <w:rPr>
          <w:rFonts w:ascii="Times New Roman" w:eastAsia="Times New Roman" w:hAnsi="Times New Roman" w:cs="Times New Roman"/>
          <w:b/>
          <w:bCs/>
          <w:color w:val="000000" w:themeColor="text1"/>
          <w:sz w:val="28"/>
          <w:szCs w:val="28"/>
        </w:rPr>
        <w:t>4.2.4.</w:t>
      </w:r>
      <w:r w:rsidRPr="001F38E4">
        <w:rPr>
          <w:rFonts w:ascii="Times New Roman" w:eastAsia="Times New Roman" w:hAnsi="Times New Roman" w:cs="Times New Roman"/>
          <w:color w:val="000000" w:themeColor="text1"/>
          <w:sz w:val="28"/>
          <w:szCs w:val="28"/>
        </w:rPr>
        <w:t> Клиенты и контрагенты Оператора:</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фамилия, имя, отчество;</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дата и место рождения;</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пол;</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гражданство;</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данные виз и иных документов миграционного учета;</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регистрации по месту жительства (включая адрес, дату регистрации);</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месте фактического проживания;</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номер и серию страхового свидетельства государственного социального страхования;</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идентификационный номер налогоплательщика;</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контактные данные (включая номера домашнего и/или мобильного телефона, электронной почты и др.);</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реквизиты банковского счета;</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медицинского характера, в том числе сведения о состоянии здоровья (в случаях, предусмотренных законодательством Республики Беларусь);</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социальных льготах и гарантиях;</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1F38E4" w:rsidRPr="001F38E4" w:rsidRDefault="001F38E4" w:rsidP="001F38E4">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иные персональные данные, необходимые для исполнения взаимных прав и обязанностей между Оператором и клиентом/контрагентом.</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4.2.5.</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Представители (работники) клиентов и контрагентов Оператора (юридических лиц):</w:t>
      </w:r>
    </w:p>
    <w:p w:rsidR="001F38E4" w:rsidRPr="001F38E4" w:rsidRDefault="001F38E4" w:rsidP="001F38E4">
      <w:pPr>
        <w:numPr>
          <w:ilvl w:val="0"/>
          <w:numId w:val="13"/>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фамилия, имя, отчество;</w:t>
      </w:r>
    </w:p>
    <w:p w:rsidR="001F38E4" w:rsidRPr="001F38E4" w:rsidRDefault="001F38E4" w:rsidP="001F38E4">
      <w:pPr>
        <w:numPr>
          <w:ilvl w:val="0"/>
          <w:numId w:val="1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38E4" w:rsidRPr="001F38E4" w:rsidRDefault="001F38E4" w:rsidP="001F38E4">
      <w:pPr>
        <w:numPr>
          <w:ilvl w:val="0"/>
          <w:numId w:val="1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контактные данные (включая номера домашнего Тили мобильного телефона, электронной почты и др.);</w:t>
      </w:r>
    </w:p>
    <w:p w:rsidR="001F38E4" w:rsidRPr="001F38E4" w:rsidRDefault="001F38E4" w:rsidP="001F38E4">
      <w:pPr>
        <w:numPr>
          <w:ilvl w:val="0"/>
          <w:numId w:val="13"/>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занимаемая должность;</w:t>
      </w:r>
    </w:p>
    <w:p w:rsidR="001F38E4" w:rsidRPr="001F38E4" w:rsidRDefault="001F38E4" w:rsidP="001F38E4">
      <w:pPr>
        <w:numPr>
          <w:ilvl w:val="0"/>
          <w:numId w:val="13"/>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4.2.6.</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Участники Оператора и аффилированные лица Оператора:</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фамилия, имя, отчество;</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дата и место рождения;</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пол;</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гражданство;</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регистрации по месту жительства (включая адрес, дату регистрации);</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месте фактического проживания;</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идентификационный номер налогоплательщика;</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контактные данные (включая номера домашнего и/или мобильного телефона, электронной почты и др.);</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реквизиты банковского счета;</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социальных льготах и гарантиях;</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семейном положении и составе семьи с указанием фамилий, имен и отчеств членов семьи, даты рождения, места регистрации (фактического проживания) наличие детей, родственные связи;</w:t>
      </w:r>
    </w:p>
    <w:p w:rsidR="001F38E4" w:rsidRPr="001F38E4" w:rsidRDefault="001F38E4" w:rsidP="001F38E4">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иные персональные данные, предоставляемые в соответствии с требованиями законодательства Республики Беларусь.</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4.2.7.</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Лица, предоставившие Оператору персональные данные путем оформления подписок на рассылку, при отправке отзывов, обращений, путем заполнения анкет в ходе проводимых Оператором рекламных и иных мероприятий, в том числе лица, предоставившие персональные данные Оператору иным путем:</w:t>
      </w:r>
    </w:p>
    <w:p w:rsidR="001F38E4" w:rsidRPr="001F38E4" w:rsidRDefault="001F38E4" w:rsidP="001F38E4">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фамилия, имя, отчество;</w:t>
      </w:r>
    </w:p>
    <w:p w:rsidR="001F38E4" w:rsidRPr="001F38E4" w:rsidRDefault="001F38E4" w:rsidP="001F38E4">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1F38E4">
        <w:rPr>
          <w:rFonts w:ascii="Times New Roman" w:eastAsia="Times New Roman" w:hAnsi="Times New Roman" w:cs="Times New Roman"/>
          <w:color w:val="000000" w:themeColor="text1"/>
          <w:sz w:val="28"/>
          <w:szCs w:val="28"/>
        </w:rPr>
        <w:t>дата рождения;</w:t>
      </w:r>
    </w:p>
    <w:p w:rsidR="001F38E4" w:rsidRPr="001F38E4" w:rsidRDefault="001F38E4" w:rsidP="001F38E4">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38E4" w:rsidRPr="001F38E4" w:rsidRDefault="001F38E4" w:rsidP="001F38E4">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регистрации по месту жительства (включая адрес, дату регистрации);</w:t>
      </w:r>
    </w:p>
    <w:p w:rsidR="001F38E4" w:rsidRPr="001F38E4" w:rsidRDefault="001F38E4" w:rsidP="001F38E4">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сведения о месте фактического проживания;</w:t>
      </w:r>
    </w:p>
    <w:p w:rsidR="001F38E4" w:rsidRPr="001F38E4" w:rsidRDefault="001F38E4" w:rsidP="001F38E4">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контактные данные (включая номера домашнего и/или мобильного телефона, электронной почты и др.).</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4.3.</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4.4.</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привлечения к административной или уголовной ответственности, за исключением случаев, предусмотренных законодательством Республики Беларусь.</w:t>
      </w:r>
    </w:p>
    <w:p w:rsidR="00134D05" w:rsidRPr="008C5C4A" w:rsidRDefault="00134D05" w:rsidP="001F38E4">
      <w:pPr>
        <w:shd w:val="clear" w:color="auto" w:fill="FFFFFF"/>
        <w:spacing w:after="0" w:line="240" w:lineRule="auto"/>
        <w:jc w:val="both"/>
        <w:rPr>
          <w:rFonts w:ascii="Times New Roman" w:hAnsi="Times New Roman" w:cs="Times New Roman"/>
          <w:b/>
          <w:color w:val="000000" w:themeColor="text1"/>
          <w:sz w:val="28"/>
          <w:szCs w:val="28"/>
          <w:lang w:val="ru-RU"/>
        </w:rPr>
      </w:pPr>
      <w:r w:rsidRPr="008C5C4A">
        <w:rPr>
          <w:rFonts w:ascii="Times New Roman" w:hAnsi="Times New Roman" w:cs="Times New Roman"/>
          <w:b/>
          <w:color w:val="000000" w:themeColor="text1"/>
          <w:sz w:val="28"/>
          <w:szCs w:val="28"/>
          <w:lang w:val="ru-RU"/>
        </w:rPr>
        <w:t>4.5.</w:t>
      </w:r>
      <w:r w:rsidRPr="008C5C4A">
        <w:rPr>
          <w:rFonts w:ascii="Times New Roman" w:hAnsi="Times New Roman" w:cs="Times New Roman"/>
          <w:b/>
          <w:color w:val="000000" w:themeColor="text1"/>
          <w:sz w:val="28"/>
          <w:szCs w:val="28"/>
          <w:lang w:val="ru-RU"/>
        </w:rPr>
        <w:t xml:space="preserve"> Порядок получения согласия субъекта персональных данных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b/>
          <w:color w:val="000000" w:themeColor="text1"/>
          <w:sz w:val="28"/>
          <w:szCs w:val="28"/>
          <w:lang w:val="ru-RU"/>
        </w:rPr>
        <w:t>4.5.</w:t>
      </w:r>
      <w:r w:rsidRPr="008C5C4A">
        <w:rPr>
          <w:rFonts w:ascii="Times New Roman" w:hAnsi="Times New Roman" w:cs="Times New Roman"/>
          <w:b/>
          <w:color w:val="000000" w:themeColor="text1"/>
          <w:sz w:val="28"/>
          <w:szCs w:val="28"/>
          <w:lang w:val="ru-RU"/>
        </w:rPr>
        <w:t>1.</w:t>
      </w:r>
      <w:r w:rsidRPr="008C5C4A">
        <w:rPr>
          <w:rFonts w:ascii="Times New Roman" w:hAnsi="Times New Roman" w:cs="Times New Roman"/>
          <w:color w:val="000000" w:themeColor="text1"/>
          <w:sz w:val="28"/>
          <w:szCs w:val="28"/>
          <w:lang w:val="ru-RU"/>
        </w:rPr>
        <w:t xml:space="preserve">Оператор предоставляет субъекту персональных данных в письменной либо электронной форме информацию о его правах, связанных с обработкой персональных данных, механизмах реализации таких прав, а также последствиях дачи согласия субъекта персональных данных или отказе в даче такого согласия.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b/>
          <w:color w:val="000000" w:themeColor="text1"/>
          <w:sz w:val="28"/>
          <w:szCs w:val="28"/>
          <w:lang w:val="ru-RU"/>
        </w:rPr>
        <w:t>4.5.</w:t>
      </w:r>
      <w:r w:rsidRPr="008C5C4A">
        <w:rPr>
          <w:rFonts w:ascii="Times New Roman" w:hAnsi="Times New Roman" w:cs="Times New Roman"/>
          <w:b/>
          <w:color w:val="000000" w:themeColor="text1"/>
          <w:sz w:val="28"/>
          <w:szCs w:val="28"/>
          <w:lang w:val="ru-RU"/>
        </w:rPr>
        <w:t>2.</w:t>
      </w:r>
      <w:r w:rsidRPr="008C5C4A">
        <w:rPr>
          <w:rFonts w:ascii="Times New Roman" w:hAnsi="Times New Roman" w:cs="Times New Roman"/>
          <w:color w:val="000000" w:themeColor="text1"/>
          <w:sz w:val="28"/>
          <w:szCs w:val="28"/>
          <w:lang w:val="ru-RU"/>
        </w:rPr>
        <w:t xml:space="preserve">Настоящая Политика предназначена и обязательна для ознакомления лицами, которые дают согласие на передачу персональные данных Оператору.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b/>
          <w:color w:val="000000" w:themeColor="text1"/>
          <w:sz w:val="28"/>
          <w:szCs w:val="28"/>
          <w:lang w:val="ru-RU"/>
        </w:rPr>
        <w:t>4.5.</w:t>
      </w:r>
      <w:r w:rsidRPr="008C5C4A">
        <w:rPr>
          <w:rFonts w:ascii="Times New Roman" w:hAnsi="Times New Roman" w:cs="Times New Roman"/>
          <w:b/>
          <w:color w:val="000000" w:themeColor="text1"/>
          <w:sz w:val="28"/>
          <w:szCs w:val="28"/>
          <w:lang w:val="ru-RU"/>
        </w:rPr>
        <w:t>3.</w:t>
      </w:r>
      <w:r w:rsidRPr="008C5C4A">
        <w:rPr>
          <w:rFonts w:ascii="Times New Roman" w:hAnsi="Times New Roman" w:cs="Times New Roman"/>
          <w:color w:val="000000" w:themeColor="text1"/>
          <w:sz w:val="28"/>
          <w:szCs w:val="28"/>
          <w:lang w:val="ru-RU"/>
        </w:rPr>
        <w:t>Субъект персональных данных выражает свое согласие на обработку его персональных данных на условиях, изложенных в настоящей Политике и подтверждает, что ознакомлен с настоящей Политикой и согласен с ее условиями.</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b/>
          <w:color w:val="000000" w:themeColor="text1"/>
          <w:sz w:val="28"/>
          <w:szCs w:val="28"/>
          <w:lang w:val="ru-RU"/>
        </w:rPr>
        <w:t>4.5.</w:t>
      </w:r>
      <w:r w:rsidRPr="008C5C4A">
        <w:rPr>
          <w:rFonts w:ascii="Times New Roman" w:hAnsi="Times New Roman" w:cs="Times New Roman"/>
          <w:b/>
          <w:color w:val="000000" w:themeColor="text1"/>
          <w:sz w:val="28"/>
          <w:szCs w:val="28"/>
          <w:lang w:val="ru-RU"/>
        </w:rPr>
        <w:t>4.</w:t>
      </w:r>
      <w:r w:rsidRPr="008C5C4A">
        <w:rPr>
          <w:rFonts w:ascii="Times New Roman" w:hAnsi="Times New Roman" w:cs="Times New Roman"/>
          <w:color w:val="000000" w:themeColor="text1"/>
          <w:sz w:val="28"/>
          <w:szCs w:val="28"/>
          <w:lang w:val="ru-RU"/>
        </w:rPr>
        <w:t xml:space="preserve"> Основными формами получения согласия являются: - подписание информационного согласия об ознакомлении с настоящей Политикой.</w:t>
      </w:r>
    </w:p>
    <w:p w:rsidR="00134D05" w:rsidRPr="001F38E4" w:rsidRDefault="00134D05"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hAnsi="Times New Roman" w:cs="Times New Roman"/>
          <w:b/>
          <w:color w:val="000000" w:themeColor="text1"/>
          <w:sz w:val="28"/>
          <w:szCs w:val="28"/>
          <w:lang w:val="ru-RU"/>
        </w:rPr>
        <w:t>4.5.5</w:t>
      </w:r>
      <w:r w:rsidRPr="008C5C4A">
        <w:rPr>
          <w:rFonts w:ascii="Times New Roman" w:hAnsi="Times New Roman" w:cs="Times New Roman"/>
          <w:color w:val="000000" w:themeColor="text1"/>
          <w:sz w:val="28"/>
          <w:szCs w:val="28"/>
          <w:lang w:val="ru-RU"/>
        </w:rPr>
        <w:t xml:space="preserve"> Клиенты путем присоединения к публичному договору возмездного оказания санаторно-курортных услуг Оператора выражают свое согласие на обработку персональных данных Оператором, а также согласие на передачу и поручение Оператором уполномоченным лицам обработки персональных данных, переданных клиентом в ходе и с целью исполнения публичного договора возмездного оказания санаторно-курортных услуг. Согласие предоставляется с момента присоединения клиента к договору и на весь период его действия, а также до истечения сроков, предусмотренных нормативными правовыми актами Республики Беларусь.</w:t>
      </w:r>
    </w:p>
    <w:p w:rsidR="001F38E4" w:rsidRPr="008C5C4A" w:rsidRDefault="001F38E4" w:rsidP="001F38E4">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 Порядок и условия обработки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5.1.</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Обработка персональных данных осуществляется Оператором в соответствии с</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 xml:space="preserve"> требованиями законодательства Республики Беларусь.</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5.2.</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Обработка персональных данных осуществляется с согласия субъектов персональных данных на обработку их персональных данных, а также без согласия в случаях, предусмотренных законодательством Республики Беларусь.</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5.3.</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для исполнения судебных постановлений и иных исполнительных документов;</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для ведения персонифицированного учета, в том числе профессионального пенсионного страхования;</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при оформлении трудовых отношений, а также в процессе трудовой деятельности субъекта персональных данных в случаях, предусмотренных законодательством;</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целях назначения и выплаты пенсий, пособий;</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для организации и проведения государственных статистических наблюдений, формирования официальной статистической информации;</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при получении персональных данных Оператором на основании договора, заключаемого с субъектом персональных данных, в целях совершения действий, установленных этим договором;</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случаях, когда обработка персональных данных является необходимой для выполнения Оператором обязанностей (полномочий), предусмотренных законодательством, уставом Оператора;</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и иными законодательными актами;</w:t>
      </w:r>
    </w:p>
    <w:p w:rsidR="001F38E4" w:rsidRPr="001F38E4" w:rsidRDefault="001F38E4" w:rsidP="001F38E4">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случаях, когда законодательством прямо предусматривается обработка персональных данных без согласия субъекта персональных данных.</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5.4.</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Обработка специальных персональных данных без согласия субъекта персональных данных запрещается, за исключением следующих случаев:</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если персональные данные сделаны общедоступными персональными данными самим субъектом персональных данных;</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при оформлении трудовых отношений, а также в процессе трудовой деятельности субъекта персональных данных в случаях, предусмотренных законодательством;</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при обработке профессиональными союзами персональных данных их членов для достижения уставных целей при условии, что эти данные не подлежат распространению без согласия субъекта персональных данных;</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для исполнения судебных постановлений и иных исполнительных документов, оформления наследственных прав;</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для организации и проведения государственных статистических наблюдений, формирования официальной статистической информации;</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случаях, когда обработка персональных данных является необходимой для выполнения Оператором обязанностей (полномочий), предусмотренных законодательством, уставом Оператора;</w:t>
      </w:r>
    </w:p>
    <w:p w:rsidR="001F38E4" w:rsidRPr="001F38E4" w:rsidRDefault="001F38E4" w:rsidP="001F38E4">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случаях, когда законодательством прямо предусматривается обработка специальных персональных данных без согласия субъекта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5.4.</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Оператор осуществляет как автоматизированную, так и неавтоматизированную обработку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5.5.</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 xml:space="preserve"> К обработке персональных данных допускаются работники Оператора, в должностные обязанности которых входит обработка персональных данных.</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5.6.</w:t>
      </w:r>
      <w:r w:rsidRPr="008C5C4A">
        <w:rPr>
          <w:rFonts w:ascii="Times New Roman" w:eastAsia="Times New Roman" w:hAnsi="Times New Roman" w:cs="Times New Roman"/>
          <w:b/>
          <w:bCs/>
          <w:color w:val="000000" w:themeColor="text1"/>
          <w:sz w:val="28"/>
          <w:szCs w:val="28"/>
        </w:rPr>
        <w:t> </w:t>
      </w:r>
      <w:r w:rsidRPr="001F38E4">
        <w:rPr>
          <w:rFonts w:ascii="Times New Roman" w:eastAsia="Times New Roman" w:hAnsi="Times New Roman" w:cs="Times New Roman"/>
          <w:color w:val="000000" w:themeColor="text1"/>
          <w:sz w:val="28"/>
          <w:szCs w:val="28"/>
          <w:lang w:val="ru-RU"/>
        </w:rPr>
        <w:t>Обработка персональных данных осуществляется путем:</w:t>
      </w:r>
    </w:p>
    <w:p w:rsidR="001F38E4" w:rsidRPr="001F38E4" w:rsidRDefault="001F38E4" w:rsidP="001F38E4">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 xml:space="preserve">получения персональных данных в устной и письменной форме непосредственно </w:t>
      </w:r>
      <w:proofErr w:type="gramStart"/>
      <w:r w:rsidRPr="001F38E4">
        <w:rPr>
          <w:rFonts w:ascii="Times New Roman" w:eastAsia="Times New Roman" w:hAnsi="Times New Roman" w:cs="Times New Roman"/>
          <w:color w:val="000000" w:themeColor="text1"/>
          <w:sz w:val="28"/>
          <w:szCs w:val="28"/>
          <w:lang w:val="ru-RU"/>
        </w:rPr>
        <w:t>от субъектов</w:t>
      </w:r>
      <w:proofErr w:type="gramEnd"/>
      <w:r w:rsidRPr="001F38E4">
        <w:rPr>
          <w:rFonts w:ascii="Times New Roman" w:eastAsia="Times New Roman" w:hAnsi="Times New Roman" w:cs="Times New Roman"/>
          <w:color w:val="000000" w:themeColor="text1"/>
          <w:sz w:val="28"/>
          <w:szCs w:val="28"/>
          <w:lang w:val="ru-RU"/>
        </w:rPr>
        <w:t xml:space="preserve"> персональных данных;</w:t>
      </w:r>
    </w:p>
    <w:p w:rsidR="001F38E4" w:rsidRPr="001F38E4" w:rsidRDefault="001F38E4" w:rsidP="001F38E4">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получения персональных данных из общедоступных источников;</w:t>
      </w:r>
    </w:p>
    <w:p w:rsidR="001F38E4" w:rsidRPr="001F38E4" w:rsidRDefault="001F38E4" w:rsidP="001F38E4">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внесения персональных данных в журналы, реестры и информационные системы Оператора;</w:t>
      </w:r>
    </w:p>
    <w:p w:rsidR="001F38E4" w:rsidRPr="001F38E4" w:rsidRDefault="001F38E4" w:rsidP="001F38E4">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использования иных способов обработки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5.7.</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5.8.</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Передача персональных данных органам дознания и следствия, в налоговые органы, фонд социальной защиты населения и другие органы исполнительной власти и организации осуществляется в соответствии с требованиями законодательства Республики Беларусь.</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5.9.</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1F38E4" w:rsidRPr="001F38E4" w:rsidRDefault="001F38E4" w:rsidP="001F38E4">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определяет угрозы безопасности персональных данных при их обработке;</w:t>
      </w:r>
    </w:p>
    <w:p w:rsidR="001F38E4" w:rsidRPr="001F38E4" w:rsidRDefault="001F38E4" w:rsidP="001F38E4">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принимает локальные нормативные акты и иные документы, регулирующие отношения в сфере обработки и защиты персональных данных;</w:t>
      </w:r>
    </w:p>
    <w:p w:rsidR="001F38E4" w:rsidRPr="001F38E4" w:rsidRDefault="001F38E4" w:rsidP="001F38E4">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1F38E4" w:rsidRPr="001F38E4" w:rsidRDefault="001F38E4" w:rsidP="001F38E4">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создает необходимые условия для работы с персональными данными;</w:t>
      </w:r>
    </w:p>
    <w:p w:rsidR="001F38E4" w:rsidRPr="001F38E4" w:rsidRDefault="001F38E4" w:rsidP="001F38E4">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организует учет документов, содержащих персональные данные;</w:t>
      </w:r>
    </w:p>
    <w:p w:rsidR="001F38E4" w:rsidRPr="001F38E4" w:rsidRDefault="001F38E4" w:rsidP="001F38E4">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организует работу с информационными системами, в которых обрабатываются персональные данные;</w:t>
      </w:r>
    </w:p>
    <w:p w:rsidR="001F38E4" w:rsidRPr="001F38E4" w:rsidRDefault="001F38E4" w:rsidP="001F38E4">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хранит персональные данные в условиях, при которых обеспечивается их сохранность и исключается неправомерный доступ к ним;</w:t>
      </w:r>
    </w:p>
    <w:p w:rsidR="001F38E4" w:rsidRPr="001F38E4" w:rsidRDefault="001F38E4" w:rsidP="001F38E4">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организует обучение работников Оператора, осуществляющих обработку персональных данных.</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5.10.</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Республики Беларусь, договором.</w:t>
      </w:r>
    </w:p>
    <w:p w:rsidR="001F38E4" w:rsidRPr="008C5C4A" w:rsidRDefault="001F38E4" w:rsidP="001F38E4">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6. Актуализация, исправление, удаление и уничтожение персональных данных, ответы на запросы субъектов на доступ к персональным данным</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6.1.</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 1 и 4 ст. 11 Закона о персональных данных, предоставляются Оператором субъекту персональных данных при получении заявления субъекта персональных данных.</w:t>
      </w:r>
    </w:p>
    <w:p w:rsidR="001F38E4" w:rsidRPr="001F38E4"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Заявление должно содержать:</w:t>
      </w:r>
    </w:p>
    <w:p w:rsidR="001F38E4" w:rsidRPr="001F38E4" w:rsidRDefault="001F38E4" w:rsidP="001F38E4">
      <w:pPr>
        <w:numPr>
          <w:ilvl w:val="0"/>
          <w:numId w:val="2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фамилию, собственное имя, отчество (если таковое имеется) субъекта персональных данных, адрес его места жительства (места пребывания);</w:t>
      </w:r>
    </w:p>
    <w:p w:rsidR="001F38E4" w:rsidRPr="001F38E4" w:rsidRDefault="001F38E4" w:rsidP="001F38E4">
      <w:pPr>
        <w:numPr>
          <w:ilvl w:val="0"/>
          <w:numId w:val="2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дату рождения субъекта персональных данных;</w:t>
      </w:r>
    </w:p>
    <w:p w:rsidR="001F38E4" w:rsidRPr="001F38E4" w:rsidRDefault="001F38E4" w:rsidP="001F38E4">
      <w:pPr>
        <w:numPr>
          <w:ilvl w:val="0"/>
          <w:numId w:val="2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1F38E4" w:rsidRPr="001F38E4" w:rsidRDefault="001F38E4" w:rsidP="001F38E4">
      <w:pPr>
        <w:numPr>
          <w:ilvl w:val="0"/>
          <w:numId w:val="2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изложение сути требований субъекта персональных данных;</w:t>
      </w:r>
    </w:p>
    <w:p w:rsidR="001F38E4" w:rsidRPr="001F38E4" w:rsidRDefault="001F38E4" w:rsidP="001F38E4">
      <w:pPr>
        <w:numPr>
          <w:ilvl w:val="0"/>
          <w:numId w:val="20"/>
        </w:numPr>
        <w:shd w:val="clear" w:color="auto" w:fill="FFFFFF"/>
        <w:spacing w:after="0" w:line="240" w:lineRule="auto"/>
        <w:ind w:left="0"/>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личную подпись либо электронную цифровую подпись субъекта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Заявление может быть направлено в письменной форме, в форме электронного документа, подписанного электронной цифровой подписью в соответствии с законодательством Республики Беларусь.</w:t>
      </w:r>
      <w:r w:rsidR="004521F2">
        <w:rPr>
          <w:rFonts w:ascii="Times New Roman" w:eastAsia="Times New Roman" w:hAnsi="Times New Roman" w:cs="Times New Roman"/>
          <w:color w:val="000000" w:themeColor="text1"/>
          <w:sz w:val="28"/>
          <w:szCs w:val="28"/>
          <w:lang w:val="ru-RU"/>
        </w:rPr>
        <w:t xml:space="preserve"> </w:t>
      </w:r>
      <w:bookmarkStart w:id="0" w:name="_GoBack"/>
      <w:bookmarkEnd w:id="0"/>
      <w:r w:rsidRPr="001F38E4">
        <w:rPr>
          <w:rFonts w:ascii="Times New Roman" w:eastAsia="Times New Roman" w:hAnsi="Times New Roman" w:cs="Times New Roman"/>
          <w:color w:val="000000" w:themeColor="text1"/>
          <w:sz w:val="28"/>
          <w:szCs w:val="28"/>
          <w:lang w:val="ru-RU"/>
        </w:rPr>
        <w:t>Если в заявлении субъекта персональных данных не отражены в соответствии с требованиями Закона все необходимые сведения или субъект не обладает правами доступа к запрашиваемой информации, то ему направляется мотивированный отказ.</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Субъекту персональных данных может быть отказано в предоставлении информации в соответствии с ч. 3 ст. 11 Закона.</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6.2.</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 xml:space="preserve">В случае выявления неточных персональных данных при обращении субъекта персональных данных либо по его заявлению или по запросу уполномоченного органа по защите прав </w:t>
      </w:r>
      <w:proofErr w:type="gramStart"/>
      <w:r w:rsidRPr="001F38E4">
        <w:rPr>
          <w:rFonts w:ascii="Times New Roman" w:eastAsia="Times New Roman" w:hAnsi="Times New Roman" w:cs="Times New Roman"/>
          <w:color w:val="000000" w:themeColor="text1"/>
          <w:sz w:val="28"/>
          <w:szCs w:val="28"/>
          <w:lang w:val="ru-RU"/>
        </w:rPr>
        <w:t>субъектов</w:t>
      </w:r>
      <w:proofErr w:type="gramEnd"/>
      <w:r w:rsidRPr="001F38E4">
        <w:rPr>
          <w:rFonts w:ascii="Times New Roman" w:eastAsia="Times New Roman" w:hAnsi="Times New Roman" w:cs="Times New Roman"/>
          <w:color w:val="000000" w:themeColor="text1"/>
          <w:sz w:val="28"/>
          <w:szCs w:val="28"/>
          <w:lang w:val="ru-RU"/>
        </w:rPr>
        <w:t xml:space="preserve">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1F38E4">
        <w:rPr>
          <w:rFonts w:ascii="Times New Roman" w:eastAsia="Times New Roman" w:hAnsi="Times New Roman" w:cs="Times New Roman"/>
          <w:color w:val="000000" w:themeColor="text1"/>
          <w:sz w:val="28"/>
          <w:szCs w:val="28"/>
          <w:lang w:val="ru-RU"/>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персональные данные в течение 15 дней со дня представления таких сведений и снимает блокирование персональных данных.</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6.3.</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 xml:space="preserve">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w:t>
      </w:r>
      <w:proofErr w:type="gramStart"/>
      <w:r w:rsidRPr="001F38E4">
        <w:rPr>
          <w:rFonts w:ascii="Times New Roman" w:eastAsia="Times New Roman" w:hAnsi="Times New Roman" w:cs="Times New Roman"/>
          <w:color w:val="000000" w:themeColor="text1"/>
          <w:sz w:val="28"/>
          <w:szCs w:val="28"/>
          <w:lang w:val="ru-RU"/>
        </w:rPr>
        <w:t>субъектов</w:t>
      </w:r>
      <w:proofErr w:type="gramEnd"/>
      <w:r w:rsidRPr="001F38E4">
        <w:rPr>
          <w:rFonts w:ascii="Times New Roman" w:eastAsia="Times New Roman" w:hAnsi="Times New Roman" w:cs="Times New Roman"/>
          <w:color w:val="000000" w:themeColor="text1"/>
          <w:sz w:val="28"/>
          <w:szCs w:val="28"/>
          <w:lang w:val="ru-RU"/>
        </w:rPr>
        <w:t xml:space="preserve">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заявления (запроса).</w:t>
      </w:r>
    </w:p>
    <w:p w:rsidR="001F38E4" w:rsidRPr="008C5C4A" w:rsidRDefault="001F38E4"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6.4.</w:t>
      </w:r>
      <w:r w:rsidRPr="001F38E4">
        <w:rPr>
          <w:rFonts w:ascii="Times New Roman" w:eastAsia="Times New Roman" w:hAnsi="Times New Roman" w:cs="Times New Roman"/>
          <w:color w:val="000000" w:themeColor="text1"/>
          <w:sz w:val="28"/>
          <w:szCs w:val="28"/>
        </w:rPr>
        <w:t> </w:t>
      </w:r>
      <w:r w:rsidRPr="001F38E4">
        <w:rPr>
          <w:rFonts w:ascii="Times New Roman" w:eastAsia="Times New Roman" w:hAnsi="Times New Roman" w:cs="Times New Roman"/>
          <w:color w:val="000000" w:themeColor="text1"/>
          <w:sz w:val="28"/>
          <w:szCs w:val="28"/>
          <w:lang w:val="ru-RU"/>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 Республики Беларусь.</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b/>
          <w:color w:val="000000" w:themeColor="text1"/>
          <w:sz w:val="28"/>
          <w:szCs w:val="28"/>
          <w:lang w:val="ru-RU"/>
        </w:rPr>
        <w:t>7</w:t>
      </w:r>
      <w:r w:rsidRPr="008C5C4A">
        <w:rPr>
          <w:rFonts w:ascii="Times New Roman" w:hAnsi="Times New Roman" w:cs="Times New Roman"/>
          <w:b/>
          <w:color w:val="000000" w:themeColor="text1"/>
          <w:sz w:val="28"/>
          <w:szCs w:val="28"/>
          <w:lang w:val="ru-RU"/>
        </w:rPr>
        <w:t>.Меры по защите персональных данных</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7</w:t>
      </w:r>
      <w:r w:rsidRPr="008C5C4A">
        <w:rPr>
          <w:rFonts w:ascii="Times New Roman" w:hAnsi="Times New Roman" w:cs="Times New Roman"/>
          <w:color w:val="000000" w:themeColor="text1"/>
          <w:sz w:val="28"/>
          <w:szCs w:val="28"/>
          <w:lang w:val="ru-RU"/>
        </w:rPr>
        <w:t>.1</w:t>
      </w:r>
      <w:r w:rsidRPr="008C5C4A">
        <w:rPr>
          <w:rFonts w:ascii="Times New Roman" w:hAnsi="Times New Roman" w:cs="Times New Roman"/>
          <w:color w:val="000000" w:themeColor="text1"/>
          <w:sz w:val="28"/>
          <w:szCs w:val="28"/>
          <w:lang w:val="ru-RU"/>
        </w:rPr>
        <w:t>.</w:t>
      </w:r>
      <w:r w:rsidRPr="008C5C4A">
        <w:rPr>
          <w:rFonts w:ascii="Times New Roman" w:hAnsi="Times New Roman" w:cs="Times New Roman"/>
          <w:color w:val="000000" w:themeColor="text1"/>
          <w:sz w:val="28"/>
          <w:szCs w:val="28"/>
          <w:lang w:val="ru-RU"/>
        </w:rPr>
        <w:t xml:space="preserve">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определяет угрозы безопасности персональных данных при их обработке;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принимает локальные нормативные акты и иные документы, регулирующие отношения в сфере обработки и защиты персональных данных;</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назначает лиц, ответственных за организацию обработки и обеспечение безопасности персональных данных Оператора;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создает необходимые условия для работы с персональными данными;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организует учет документов и информационных систем, содержащих персональные данные;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организует работу и создание системы защиты информации в информационных системах, в которых обрабатываются персональные данные;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хранит персональные данные в условиях, при которых обеспечивается их сохранность и исключается неправомерный доступ к ним;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организует обучение по вопросам защиты персональных данных работников Оператора, осуществляющих обработку персональных данных, и лицами, ответственными за осуществление внутреннего контроля за обработкой персональных данных.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7</w:t>
      </w:r>
      <w:r w:rsidRPr="008C5C4A">
        <w:rPr>
          <w:rFonts w:ascii="Times New Roman" w:hAnsi="Times New Roman" w:cs="Times New Roman"/>
          <w:color w:val="000000" w:themeColor="text1"/>
          <w:sz w:val="28"/>
          <w:szCs w:val="28"/>
          <w:lang w:val="ru-RU"/>
        </w:rPr>
        <w:t>.2</w:t>
      </w:r>
      <w:r w:rsidRPr="008C5C4A">
        <w:rPr>
          <w:rFonts w:ascii="Times New Roman" w:hAnsi="Times New Roman" w:cs="Times New Roman"/>
          <w:color w:val="000000" w:themeColor="text1"/>
          <w:sz w:val="28"/>
          <w:szCs w:val="28"/>
          <w:lang w:val="ru-RU"/>
        </w:rPr>
        <w:t>.</w:t>
      </w:r>
      <w:r w:rsidRPr="008C5C4A">
        <w:rPr>
          <w:rFonts w:ascii="Times New Roman" w:hAnsi="Times New Roman" w:cs="Times New Roman"/>
          <w:color w:val="000000" w:themeColor="text1"/>
          <w:sz w:val="28"/>
          <w:szCs w:val="28"/>
          <w:lang w:val="ru-RU"/>
        </w:rPr>
        <w:t xml:space="preserve"> Обеспечение безопасности персональных данных при трансграничной обработке персональных данных осуществляется в соответствии с требованиями Закона о персональных данных, рекомендациями международных правовых актов по обеспечению безопасности персональных данных, международных стандартов по информационной безопасности и законодательства стран, на территории которых обрабатываются персональные данные.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b/>
          <w:color w:val="000000" w:themeColor="text1"/>
          <w:sz w:val="28"/>
          <w:szCs w:val="28"/>
          <w:lang w:val="ru-RU"/>
        </w:rPr>
        <w:t>8</w:t>
      </w:r>
      <w:r w:rsidRPr="008C5C4A">
        <w:rPr>
          <w:rFonts w:ascii="Times New Roman" w:hAnsi="Times New Roman" w:cs="Times New Roman"/>
          <w:b/>
          <w:color w:val="000000" w:themeColor="text1"/>
          <w:sz w:val="28"/>
          <w:szCs w:val="28"/>
          <w:lang w:val="ru-RU"/>
        </w:rPr>
        <w:t>.Передача персональных данных третьим лицам</w:t>
      </w:r>
      <w:r w:rsidRPr="008C5C4A">
        <w:rPr>
          <w:rFonts w:ascii="Times New Roman" w:hAnsi="Times New Roman" w:cs="Times New Roman"/>
          <w:color w:val="000000" w:themeColor="text1"/>
          <w:sz w:val="28"/>
          <w:szCs w:val="28"/>
          <w:lang w:val="ru-RU"/>
        </w:rPr>
        <w:t xml:space="preserve">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8</w:t>
      </w:r>
      <w:r w:rsidRPr="008C5C4A">
        <w:rPr>
          <w:rFonts w:ascii="Times New Roman" w:hAnsi="Times New Roman" w:cs="Times New Roman"/>
          <w:color w:val="000000" w:themeColor="text1"/>
          <w:sz w:val="28"/>
          <w:szCs w:val="28"/>
          <w:lang w:val="ru-RU"/>
        </w:rPr>
        <w:t>.1</w:t>
      </w:r>
      <w:r w:rsidRPr="008C5C4A">
        <w:rPr>
          <w:rFonts w:ascii="Times New Roman" w:hAnsi="Times New Roman" w:cs="Times New Roman"/>
          <w:color w:val="000000" w:themeColor="text1"/>
          <w:sz w:val="28"/>
          <w:szCs w:val="28"/>
          <w:lang w:val="ru-RU"/>
        </w:rPr>
        <w:t>.</w:t>
      </w:r>
      <w:r w:rsidRPr="008C5C4A">
        <w:rPr>
          <w:rFonts w:ascii="Times New Roman" w:hAnsi="Times New Roman" w:cs="Times New Roman"/>
          <w:color w:val="000000" w:themeColor="text1"/>
          <w:sz w:val="28"/>
          <w:szCs w:val="28"/>
          <w:lang w:val="ru-RU"/>
        </w:rPr>
        <w:t xml:space="preserve"> Оператор при осуществлении своей деятельности может передавать персональные данные субъектов третьим лицам (уполномоченным органам и контрагентам Оператора) в строгом соответствии с требованиями законодательства Республики Беларусь, локальных актов и при надлежащем обеспечении безопасности этих данных.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8</w:t>
      </w:r>
      <w:r w:rsidRPr="008C5C4A">
        <w:rPr>
          <w:rFonts w:ascii="Times New Roman" w:hAnsi="Times New Roman" w:cs="Times New Roman"/>
          <w:color w:val="000000" w:themeColor="text1"/>
          <w:sz w:val="28"/>
          <w:szCs w:val="28"/>
          <w:lang w:val="ru-RU"/>
        </w:rPr>
        <w:t>.2</w:t>
      </w:r>
      <w:r w:rsidRPr="008C5C4A">
        <w:rPr>
          <w:rFonts w:ascii="Times New Roman" w:hAnsi="Times New Roman" w:cs="Times New Roman"/>
          <w:color w:val="000000" w:themeColor="text1"/>
          <w:sz w:val="28"/>
          <w:szCs w:val="28"/>
          <w:lang w:val="ru-RU"/>
        </w:rPr>
        <w:t>.</w:t>
      </w:r>
      <w:r w:rsidRPr="008C5C4A">
        <w:rPr>
          <w:rFonts w:ascii="Times New Roman" w:hAnsi="Times New Roman" w:cs="Times New Roman"/>
          <w:color w:val="000000" w:themeColor="text1"/>
          <w:sz w:val="28"/>
          <w:szCs w:val="28"/>
          <w:lang w:val="ru-RU"/>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8</w:t>
      </w:r>
      <w:r w:rsidRPr="008C5C4A">
        <w:rPr>
          <w:rFonts w:ascii="Times New Roman" w:hAnsi="Times New Roman" w:cs="Times New Roman"/>
          <w:color w:val="000000" w:themeColor="text1"/>
          <w:sz w:val="28"/>
          <w:szCs w:val="28"/>
          <w:lang w:val="ru-RU"/>
        </w:rPr>
        <w:t>.3 При передаче персональных данных третьей стороне должны выполняться следующие условия:</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 передача (предоставление доступа) персональных данных третьей стороне осуществляется на основании договора, существенным условием которого является обеспечение третьей стороной конфиденциальности персональных данных при их обработке;</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 передача (предоставление доступа) персональных данных третьей стороне осуществляется на основании действующего законодательства Республике Беларусь;</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 наличие согласия субъекта персональных данных на передачу его персональных данных третьей стороне, за исключением случаев, предусмотренных законодательством.</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8</w:t>
      </w:r>
      <w:r w:rsidRPr="008C5C4A">
        <w:rPr>
          <w:rFonts w:ascii="Times New Roman" w:hAnsi="Times New Roman" w:cs="Times New Roman"/>
          <w:color w:val="000000" w:themeColor="text1"/>
          <w:sz w:val="28"/>
          <w:szCs w:val="28"/>
          <w:lang w:val="ru-RU"/>
        </w:rPr>
        <w:t>.4 Передача персональных данных органам дознания и следствия, в налоговые органы, социальной защиты и другие органы исполнительной власти и организации осуществляется в соответствии с требованиями законо</w:t>
      </w:r>
      <w:r w:rsidRPr="008C5C4A">
        <w:rPr>
          <w:rFonts w:ascii="Times New Roman" w:hAnsi="Times New Roman" w:cs="Times New Roman"/>
          <w:color w:val="000000" w:themeColor="text1"/>
          <w:sz w:val="28"/>
          <w:szCs w:val="28"/>
          <w:lang w:val="ru-RU"/>
        </w:rPr>
        <w:t>дательства Республики Беларусь.</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8</w:t>
      </w:r>
      <w:r w:rsidRPr="008C5C4A">
        <w:rPr>
          <w:rFonts w:ascii="Times New Roman" w:hAnsi="Times New Roman" w:cs="Times New Roman"/>
          <w:color w:val="000000" w:themeColor="text1"/>
          <w:sz w:val="28"/>
          <w:szCs w:val="28"/>
          <w:lang w:val="ru-RU"/>
        </w:rPr>
        <w:t>.5</w:t>
      </w:r>
      <w:r w:rsidRPr="008C5C4A">
        <w:rPr>
          <w:rFonts w:ascii="Times New Roman" w:hAnsi="Times New Roman" w:cs="Times New Roman"/>
          <w:color w:val="000000" w:themeColor="text1"/>
          <w:sz w:val="28"/>
          <w:szCs w:val="28"/>
          <w:lang w:val="ru-RU"/>
        </w:rPr>
        <w:t>.</w:t>
      </w:r>
      <w:r w:rsidRPr="008C5C4A">
        <w:rPr>
          <w:rFonts w:ascii="Times New Roman" w:hAnsi="Times New Roman" w:cs="Times New Roman"/>
          <w:color w:val="000000" w:themeColor="text1"/>
          <w:sz w:val="28"/>
          <w:szCs w:val="28"/>
          <w:lang w:val="ru-RU"/>
        </w:rPr>
        <w:t xml:space="preserve"> Оператор вправе привлекать третьих лиц с целью взыскания дебиторской задолженности на основании соответствующего договора. Присоединяясь к публичному договору на оказание услуг, клиент выражает свое согласие на передачу его персональных данных, необходимых для осуществления взыскания, третьим лицам, привлекаемым компанией.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9</w:t>
      </w:r>
      <w:r w:rsidRPr="008C5C4A">
        <w:rPr>
          <w:rFonts w:ascii="Times New Roman" w:hAnsi="Times New Roman" w:cs="Times New Roman"/>
          <w:color w:val="000000" w:themeColor="text1"/>
          <w:sz w:val="28"/>
          <w:szCs w:val="28"/>
          <w:lang w:val="ru-RU"/>
        </w:rPr>
        <w:t>.</w:t>
      </w:r>
      <w:r w:rsidRPr="008C5C4A">
        <w:rPr>
          <w:rFonts w:ascii="Times New Roman" w:hAnsi="Times New Roman" w:cs="Times New Roman"/>
          <w:b/>
          <w:color w:val="000000" w:themeColor="text1"/>
          <w:sz w:val="28"/>
          <w:szCs w:val="28"/>
          <w:lang w:val="ru-RU"/>
        </w:rPr>
        <w:t>Трансграничная передача персональных данных</w:t>
      </w:r>
      <w:r w:rsidRPr="008C5C4A">
        <w:rPr>
          <w:rFonts w:ascii="Times New Roman" w:hAnsi="Times New Roman" w:cs="Times New Roman"/>
          <w:color w:val="000000" w:themeColor="text1"/>
          <w:sz w:val="28"/>
          <w:szCs w:val="28"/>
          <w:lang w:val="ru-RU"/>
        </w:rPr>
        <w:t xml:space="preserve">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9</w:t>
      </w:r>
      <w:r w:rsidRPr="008C5C4A">
        <w:rPr>
          <w:rFonts w:ascii="Times New Roman" w:hAnsi="Times New Roman" w:cs="Times New Roman"/>
          <w:color w:val="000000" w:themeColor="text1"/>
          <w:sz w:val="28"/>
          <w:szCs w:val="28"/>
          <w:lang w:val="ru-RU"/>
        </w:rPr>
        <w:t xml:space="preserve">.1 Оператором может с учетом требований законодательства Республике Беларусь осуществляться трансграничная передача персональных данных на территорию иностранных государств, приведенных в утверждаемом уполномоченным органом по защите прав </w:t>
      </w:r>
      <w:proofErr w:type="gramStart"/>
      <w:r w:rsidRPr="008C5C4A">
        <w:rPr>
          <w:rFonts w:ascii="Times New Roman" w:hAnsi="Times New Roman" w:cs="Times New Roman"/>
          <w:color w:val="000000" w:themeColor="text1"/>
          <w:sz w:val="28"/>
          <w:szCs w:val="28"/>
          <w:lang w:val="ru-RU"/>
        </w:rPr>
        <w:t>субъектов</w:t>
      </w:r>
      <w:proofErr w:type="gramEnd"/>
      <w:r w:rsidRPr="008C5C4A">
        <w:rPr>
          <w:rFonts w:ascii="Times New Roman" w:hAnsi="Times New Roman" w:cs="Times New Roman"/>
          <w:color w:val="000000" w:themeColor="text1"/>
          <w:sz w:val="28"/>
          <w:szCs w:val="28"/>
          <w:lang w:val="ru-RU"/>
        </w:rPr>
        <w:t xml:space="preserve"> персональных данных перечне иностранных государств, обеспечивающих надлежащий уровень защиты прав субъектов персональных данных.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9</w:t>
      </w:r>
      <w:r w:rsidRPr="008C5C4A">
        <w:rPr>
          <w:rFonts w:ascii="Times New Roman" w:hAnsi="Times New Roman" w:cs="Times New Roman"/>
          <w:color w:val="000000" w:themeColor="text1"/>
          <w:sz w:val="28"/>
          <w:szCs w:val="28"/>
          <w:lang w:val="ru-RU"/>
        </w:rPr>
        <w:t xml:space="preserve">.2 Трансграничная передача персональных данных на территорию иных иностранных государств может осуществляться Оператором с учетом требований действующего законодательства Республике Беларусь в случаях: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 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 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 обработка персональных данных осуществляется в рамках исполнения международных договоров Республики Беларусь;</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 xml:space="preserve"> - получено соответствующее разрешение уполномоченного органа по защите прав субъектов персональных данных.</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9</w:t>
      </w:r>
      <w:r w:rsidRPr="008C5C4A">
        <w:rPr>
          <w:rFonts w:ascii="Times New Roman" w:hAnsi="Times New Roman" w:cs="Times New Roman"/>
          <w:color w:val="000000" w:themeColor="text1"/>
          <w:sz w:val="28"/>
          <w:szCs w:val="28"/>
          <w:lang w:val="ru-RU"/>
        </w:rPr>
        <w:t>.3. Трансграничная передача персональных данных на территории иностранных государств осуществляется согласно законодательства иностранного государства.</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b/>
          <w:color w:val="000000" w:themeColor="text1"/>
          <w:sz w:val="28"/>
          <w:szCs w:val="28"/>
          <w:lang w:val="ru-RU"/>
        </w:rPr>
        <w:t>1</w:t>
      </w:r>
      <w:r w:rsidRPr="008C5C4A">
        <w:rPr>
          <w:rFonts w:ascii="Times New Roman" w:hAnsi="Times New Roman" w:cs="Times New Roman"/>
          <w:b/>
          <w:color w:val="000000" w:themeColor="text1"/>
          <w:sz w:val="28"/>
          <w:szCs w:val="28"/>
          <w:lang w:val="ru-RU"/>
        </w:rPr>
        <w:t>0</w:t>
      </w:r>
      <w:r w:rsidRPr="008C5C4A">
        <w:rPr>
          <w:rFonts w:ascii="Times New Roman" w:hAnsi="Times New Roman" w:cs="Times New Roman"/>
          <w:b/>
          <w:color w:val="000000" w:themeColor="text1"/>
          <w:sz w:val="28"/>
          <w:szCs w:val="28"/>
          <w:lang w:val="ru-RU"/>
        </w:rPr>
        <w:t>.Ответственность</w:t>
      </w:r>
      <w:r w:rsidRPr="008C5C4A">
        <w:rPr>
          <w:rFonts w:ascii="Times New Roman" w:hAnsi="Times New Roman" w:cs="Times New Roman"/>
          <w:color w:val="000000" w:themeColor="text1"/>
          <w:sz w:val="28"/>
          <w:szCs w:val="28"/>
          <w:lang w:val="ru-RU"/>
        </w:rPr>
        <w:t xml:space="preserve">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1</w:t>
      </w:r>
      <w:r w:rsidRPr="008C5C4A">
        <w:rPr>
          <w:rFonts w:ascii="Times New Roman" w:hAnsi="Times New Roman" w:cs="Times New Roman"/>
          <w:color w:val="000000" w:themeColor="text1"/>
          <w:sz w:val="28"/>
          <w:szCs w:val="28"/>
          <w:lang w:val="ru-RU"/>
        </w:rPr>
        <w:t>0</w:t>
      </w:r>
      <w:r w:rsidRPr="008C5C4A">
        <w:rPr>
          <w:rFonts w:ascii="Times New Roman" w:hAnsi="Times New Roman" w:cs="Times New Roman"/>
          <w:color w:val="000000" w:themeColor="text1"/>
          <w:sz w:val="28"/>
          <w:szCs w:val="28"/>
          <w:lang w:val="ru-RU"/>
        </w:rPr>
        <w:t xml:space="preserve">.1 Работники Оператора при нарушении установленного порядка обработки и обеспечения безопасности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 </w:t>
      </w:r>
    </w:p>
    <w:p w:rsidR="00134D05" w:rsidRPr="008C5C4A" w:rsidRDefault="00134D05" w:rsidP="001F38E4">
      <w:pPr>
        <w:shd w:val="clear" w:color="auto" w:fill="FFFFFF"/>
        <w:spacing w:after="0" w:line="240" w:lineRule="auto"/>
        <w:jc w:val="both"/>
        <w:rPr>
          <w:rFonts w:ascii="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1</w:t>
      </w:r>
      <w:r w:rsidRPr="008C5C4A">
        <w:rPr>
          <w:rFonts w:ascii="Times New Roman" w:hAnsi="Times New Roman" w:cs="Times New Roman"/>
          <w:color w:val="000000" w:themeColor="text1"/>
          <w:sz w:val="28"/>
          <w:szCs w:val="28"/>
          <w:lang w:val="ru-RU"/>
        </w:rPr>
        <w:t>0</w:t>
      </w:r>
      <w:r w:rsidRPr="008C5C4A">
        <w:rPr>
          <w:rFonts w:ascii="Times New Roman" w:hAnsi="Times New Roman" w:cs="Times New Roman"/>
          <w:color w:val="000000" w:themeColor="text1"/>
          <w:sz w:val="28"/>
          <w:szCs w:val="28"/>
          <w:lang w:val="ru-RU"/>
        </w:rPr>
        <w:t xml:space="preserve">.2 Контроль за исполнением требований Политики осуществляется лицом, ответственным за организацию обработки персональных данных у Оператора. </w:t>
      </w:r>
    </w:p>
    <w:p w:rsidR="00134D05" w:rsidRPr="001F38E4" w:rsidRDefault="00134D05"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hAnsi="Times New Roman" w:cs="Times New Roman"/>
          <w:color w:val="000000" w:themeColor="text1"/>
          <w:sz w:val="28"/>
          <w:szCs w:val="28"/>
          <w:lang w:val="ru-RU"/>
        </w:rPr>
        <w:t>1</w:t>
      </w:r>
      <w:r w:rsidRPr="008C5C4A">
        <w:rPr>
          <w:rFonts w:ascii="Times New Roman" w:hAnsi="Times New Roman" w:cs="Times New Roman"/>
          <w:color w:val="000000" w:themeColor="text1"/>
          <w:sz w:val="28"/>
          <w:szCs w:val="28"/>
          <w:lang w:val="ru-RU"/>
        </w:rPr>
        <w:t>0</w:t>
      </w:r>
      <w:r w:rsidRPr="008C5C4A">
        <w:rPr>
          <w:rFonts w:ascii="Times New Roman" w:hAnsi="Times New Roman" w:cs="Times New Roman"/>
          <w:color w:val="000000" w:themeColor="text1"/>
          <w:sz w:val="28"/>
          <w:szCs w:val="28"/>
          <w:lang w:val="ru-RU"/>
        </w:rPr>
        <w:t>.3 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w:t>
      </w:r>
    </w:p>
    <w:p w:rsidR="001F38E4" w:rsidRPr="008C5C4A" w:rsidRDefault="00134D05" w:rsidP="001F38E4">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11</w:t>
      </w:r>
      <w:r w:rsidR="001F38E4" w:rsidRPr="008C5C4A">
        <w:rPr>
          <w:rFonts w:ascii="Times New Roman" w:eastAsia="Times New Roman" w:hAnsi="Times New Roman" w:cs="Times New Roman"/>
          <w:b/>
          <w:bCs/>
          <w:color w:val="000000" w:themeColor="text1"/>
          <w:sz w:val="28"/>
          <w:szCs w:val="28"/>
          <w:lang w:val="ru-RU"/>
        </w:rPr>
        <w:t>. Заключительные положения</w:t>
      </w:r>
    </w:p>
    <w:p w:rsidR="001F38E4" w:rsidRPr="008C5C4A" w:rsidRDefault="00134D05"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11</w:t>
      </w:r>
      <w:r w:rsidR="001F38E4" w:rsidRPr="008C5C4A">
        <w:rPr>
          <w:rFonts w:ascii="Times New Roman" w:eastAsia="Times New Roman" w:hAnsi="Times New Roman" w:cs="Times New Roman"/>
          <w:b/>
          <w:bCs/>
          <w:color w:val="000000" w:themeColor="text1"/>
          <w:sz w:val="28"/>
          <w:szCs w:val="28"/>
          <w:lang w:val="ru-RU"/>
        </w:rPr>
        <w:t>.1</w:t>
      </w:r>
      <w:r w:rsidR="001F38E4" w:rsidRPr="001F38E4">
        <w:rPr>
          <w:rFonts w:ascii="Times New Roman" w:eastAsia="Times New Roman" w:hAnsi="Times New Roman" w:cs="Times New Roman"/>
          <w:color w:val="000000" w:themeColor="text1"/>
          <w:sz w:val="28"/>
          <w:szCs w:val="28"/>
          <w:lang w:val="ru-RU"/>
        </w:rPr>
        <w:t>. Вопросы, касающиеся обработки персональных данных, не закрепленные в настоящей Политике, регулируются законодательством Республики Беларусь.</w:t>
      </w:r>
    </w:p>
    <w:p w:rsidR="001F38E4" w:rsidRPr="008C5C4A" w:rsidRDefault="00134D05"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11</w:t>
      </w:r>
      <w:r w:rsidR="001F38E4" w:rsidRPr="008C5C4A">
        <w:rPr>
          <w:rFonts w:ascii="Times New Roman" w:eastAsia="Times New Roman" w:hAnsi="Times New Roman" w:cs="Times New Roman"/>
          <w:b/>
          <w:bCs/>
          <w:color w:val="000000" w:themeColor="text1"/>
          <w:sz w:val="28"/>
          <w:szCs w:val="28"/>
          <w:lang w:val="ru-RU"/>
        </w:rPr>
        <w:t>.2.</w:t>
      </w:r>
      <w:r w:rsidR="001F38E4" w:rsidRPr="001F38E4">
        <w:rPr>
          <w:rFonts w:ascii="Times New Roman" w:eastAsia="Times New Roman" w:hAnsi="Times New Roman" w:cs="Times New Roman"/>
          <w:color w:val="000000" w:themeColor="text1"/>
          <w:sz w:val="28"/>
          <w:szCs w:val="28"/>
        </w:rPr>
        <w:t> </w:t>
      </w:r>
      <w:r w:rsidR="001F38E4" w:rsidRPr="001F38E4">
        <w:rPr>
          <w:rFonts w:ascii="Times New Roman" w:eastAsia="Times New Roman" w:hAnsi="Times New Roman" w:cs="Times New Roman"/>
          <w:color w:val="000000" w:themeColor="text1"/>
          <w:sz w:val="28"/>
          <w:szCs w:val="28"/>
          <w:lang w:val="ru-RU"/>
        </w:rPr>
        <w:t>В случае, если какое-либо положение Политики признается противоречащим законодательству, остальные положения, соответствующие законодательству, остаются в силе и являются действительными, а любое недействительное положение будет считаться удаленным/измененным в той мере, в какой это необходимо для обеспечения его соответствия законодательству Республики Беларусь.</w:t>
      </w:r>
    </w:p>
    <w:p w:rsidR="001F38E4" w:rsidRPr="008C5C4A" w:rsidRDefault="00134D05" w:rsidP="001F38E4">
      <w:p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8C5C4A">
        <w:rPr>
          <w:rFonts w:ascii="Times New Roman" w:eastAsia="Times New Roman" w:hAnsi="Times New Roman" w:cs="Times New Roman"/>
          <w:b/>
          <w:bCs/>
          <w:color w:val="000000" w:themeColor="text1"/>
          <w:sz w:val="28"/>
          <w:szCs w:val="28"/>
          <w:lang w:val="ru-RU"/>
        </w:rPr>
        <w:t>11</w:t>
      </w:r>
      <w:r w:rsidR="001F38E4" w:rsidRPr="008C5C4A">
        <w:rPr>
          <w:rFonts w:ascii="Times New Roman" w:eastAsia="Times New Roman" w:hAnsi="Times New Roman" w:cs="Times New Roman"/>
          <w:b/>
          <w:bCs/>
          <w:color w:val="000000" w:themeColor="text1"/>
          <w:sz w:val="28"/>
          <w:szCs w:val="28"/>
          <w:lang w:val="ru-RU"/>
        </w:rPr>
        <w:t>.3.</w:t>
      </w:r>
      <w:r w:rsidR="001F38E4" w:rsidRPr="001F38E4">
        <w:rPr>
          <w:rFonts w:ascii="Times New Roman" w:eastAsia="Times New Roman" w:hAnsi="Times New Roman" w:cs="Times New Roman"/>
          <w:color w:val="000000" w:themeColor="text1"/>
          <w:sz w:val="28"/>
          <w:szCs w:val="28"/>
        </w:rPr>
        <w:t> </w:t>
      </w:r>
      <w:r w:rsidR="001F38E4" w:rsidRPr="001F38E4">
        <w:rPr>
          <w:rFonts w:ascii="Times New Roman" w:eastAsia="Times New Roman" w:hAnsi="Times New Roman" w:cs="Times New Roman"/>
          <w:color w:val="000000" w:themeColor="text1"/>
          <w:sz w:val="28"/>
          <w:szCs w:val="28"/>
          <w:lang w:val="ru-RU"/>
        </w:rPr>
        <w:t>Настоящая Политика вступает в силу со дня ее утверждения.</w:t>
      </w:r>
    </w:p>
    <w:p w:rsidR="001F38E4" w:rsidRPr="001F38E4" w:rsidRDefault="00134D05" w:rsidP="001F38E4">
      <w:pPr>
        <w:shd w:val="clear" w:color="auto" w:fill="FFFFFF"/>
        <w:spacing w:after="0" w:line="240" w:lineRule="auto"/>
        <w:jc w:val="both"/>
        <w:rPr>
          <w:rFonts w:ascii="Times New Roman" w:eastAsia="Times New Roman" w:hAnsi="Times New Roman" w:cs="Times New Roman"/>
          <w:color w:val="555555"/>
          <w:sz w:val="28"/>
          <w:szCs w:val="28"/>
          <w:lang w:val="ru-RU"/>
        </w:rPr>
      </w:pPr>
      <w:r w:rsidRPr="008C5C4A">
        <w:rPr>
          <w:rFonts w:ascii="Times New Roman" w:eastAsia="Times New Roman" w:hAnsi="Times New Roman" w:cs="Times New Roman"/>
          <w:b/>
          <w:bCs/>
          <w:color w:val="000000" w:themeColor="text1"/>
          <w:sz w:val="28"/>
          <w:szCs w:val="28"/>
          <w:lang w:val="ru-RU"/>
        </w:rPr>
        <w:t>11</w:t>
      </w:r>
      <w:r w:rsidR="001F38E4" w:rsidRPr="008C5C4A">
        <w:rPr>
          <w:rFonts w:ascii="Times New Roman" w:eastAsia="Times New Roman" w:hAnsi="Times New Roman" w:cs="Times New Roman"/>
          <w:b/>
          <w:bCs/>
          <w:color w:val="000000" w:themeColor="text1"/>
          <w:sz w:val="28"/>
          <w:szCs w:val="28"/>
          <w:lang w:val="ru-RU"/>
        </w:rPr>
        <w:t>.4</w:t>
      </w:r>
      <w:r w:rsidR="001F38E4" w:rsidRPr="001F38E4">
        <w:rPr>
          <w:rFonts w:ascii="Times New Roman" w:eastAsia="Times New Roman" w:hAnsi="Times New Roman" w:cs="Times New Roman"/>
          <w:color w:val="000000" w:themeColor="text1"/>
          <w:sz w:val="28"/>
          <w:szCs w:val="28"/>
          <w:lang w:val="ru-RU"/>
        </w:rPr>
        <w:t>. Оператор имеет право по своему усмотрению изменять и (или) дополнять условия настоящей Политики без предварительного и (или) последующего уведомления субъектов персональных данных. Действующая редакция Политики постоянно доступна по адресу:</w:t>
      </w:r>
      <w:hyperlink r:id="rId6" w:history="1">
        <w:r w:rsidR="001F38E4" w:rsidRPr="001F38E4">
          <w:rPr>
            <w:rStyle w:val="a5"/>
            <w:rFonts w:ascii="Times New Roman" w:eastAsia="Times New Roman" w:hAnsi="Times New Roman" w:cs="Times New Roman"/>
            <w:sz w:val="28"/>
            <w:szCs w:val="28"/>
          </w:rPr>
          <w:t> https</w:t>
        </w:r>
        <w:r w:rsidR="001F38E4" w:rsidRPr="001F38E4">
          <w:rPr>
            <w:rStyle w:val="a5"/>
            <w:rFonts w:ascii="Times New Roman" w:eastAsia="Times New Roman" w:hAnsi="Times New Roman" w:cs="Times New Roman"/>
            <w:sz w:val="28"/>
            <w:szCs w:val="28"/>
            <w:lang w:val="ru-RU"/>
          </w:rPr>
          <w:t>://</w:t>
        </w:r>
        <w:r w:rsidR="001F38E4" w:rsidRPr="001F38E4">
          <w:rPr>
            <w:rStyle w:val="a5"/>
            <w:rFonts w:ascii="Times New Roman" w:eastAsia="Times New Roman" w:hAnsi="Times New Roman" w:cs="Times New Roman"/>
            <w:sz w:val="28"/>
            <w:szCs w:val="28"/>
          </w:rPr>
          <w:t>vyazuti</w:t>
        </w:r>
        <w:r w:rsidR="001F38E4" w:rsidRPr="001F38E4">
          <w:rPr>
            <w:rStyle w:val="a5"/>
            <w:rFonts w:ascii="Times New Roman" w:eastAsia="Times New Roman" w:hAnsi="Times New Roman" w:cs="Times New Roman"/>
            <w:sz w:val="28"/>
            <w:szCs w:val="28"/>
            <w:lang w:val="ru-RU"/>
          </w:rPr>
          <w:t>.</w:t>
        </w:r>
        <w:r w:rsidR="001F38E4" w:rsidRPr="001F38E4">
          <w:rPr>
            <w:rStyle w:val="a5"/>
            <w:rFonts w:ascii="Times New Roman" w:eastAsia="Times New Roman" w:hAnsi="Times New Roman" w:cs="Times New Roman"/>
            <w:sz w:val="28"/>
            <w:szCs w:val="28"/>
          </w:rPr>
          <w:t>by</w:t>
        </w:r>
      </w:hyperlink>
      <w:r w:rsidR="001F38E4" w:rsidRPr="001F38E4">
        <w:rPr>
          <w:rFonts w:ascii="Times New Roman" w:eastAsia="Times New Roman" w:hAnsi="Times New Roman" w:cs="Times New Roman"/>
          <w:color w:val="555555"/>
          <w:sz w:val="28"/>
          <w:szCs w:val="28"/>
          <w:lang w:val="ru-RU"/>
        </w:rPr>
        <w:t>.</w:t>
      </w:r>
    </w:p>
    <w:p w:rsidR="004801C7" w:rsidRPr="001F38E4" w:rsidRDefault="004801C7">
      <w:pPr>
        <w:rPr>
          <w:lang w:val="ru-RU"/>
        </w:rPr>
      </w:pPr>
    </w:p>
    <w:sectPr w:rsidR="004801C7" w:rsidRPr="001F38E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0775"/>
    <w:multiLevelType w:val="multilevel"/>
    <w:tmpl w:val="650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C08B3"/>
    <w:multiLevelType w:val="multilevel"/>
    <w:tmpl w:val="D9A8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E4AA2"/>
    <w:multiLevelType w:val="multilevel"/>
    <w:tmpl w:val="BEF2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94591"/>
    <w:multiLevelType w:val="multilevel"/>
    <w:tmpl w:val="3926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13671"/>
    <w:multiLevelType w:val="multilevel"/>
    <w:tmpl w:val="7F4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A717C"/>
    <w:multiLevelType w:val="multilevel"/>
    <w:tmpl w:val="E778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D5D0A"/>
    <w:multiLevelType w:val="multilevel"/>
    <w:tmpl w:val="2AC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72757"/>
    <w:multiLevelType w:val="multilevel"/>
    <w:tmpl w:val="C9AE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608E2"/>
    <w:multiLevelType w:val="multilevel"/>
    <w:tmpl w:val="D8BC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B253BA"/>
    <w:multiLevelType w:val="multilevel"/>
    <w:tmpl w:val="A67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60E00"/>
    <w:multiLevelType w:val="multilevel"/>
    <w:tmpl w:val="818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2B748A"/>
    <w:multiLevelType w:val="multilevel"/>
    <w:tmpl w:val="2F3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079A1"/>
    <w:multiLevelType w:val="multilevel"/>
    <w:tmpl w:val="D0E2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18532F"/>
    <w:multiLevelType w:val="multilevel"/>
    <w:tmpl w:val="0498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51912"/>
    <w:multiLevelType w:val="multilevel"/>
    <w:tmpl w:val="D5CC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F27C4"/>
    <w:multiLevelType w:val="multilevel"/>
    <w:tmpl w:val="6F88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A2050"/>
    <w:multiLevelType w:val="multilevel"/>
    <w:tmpl w:val="9248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8C71EF"/>
    <w:multiLevelType w:val="multilevel"/>
    <w:tmpl w:val="521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6200B0"/>
    <w:multiLevelType w:val="multilevel"/>
    <w:tmpl w:val="1E3A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E84BBF"/>
    <w:multiLevelType w:val="multilevel"/>
    <w:tmpl w:val="3642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2"/>
  </w:num>
  <w:num w:numId="5">
    <w:abstractNumId w:val="6"/>
  </w:num>
  <w:num w:numId="6">
    <w:abstractNumId w:val="14"/>
  </w:num>
  <w:num w:numId="7">
    <w:abstractNumId w:val="15"/>
  </w:num>
  <w:num w:numId="8">
    <w:abstractNumId w:val="11"/>
  </w:num>
  <w:num w:numId="9">
    <w:abstractNumId w:val="4"/>
  </w:num>
  <w:num w:numId="10">
    <w:abstractNumId w:val="5"/>
  </w:num>
  <w:num w:numId="11">
    <w:abstractNumId w:val="13"/>
  </w:num>
  <w:num w:numId="12">
    <w:abstractNumId w:val="17"/>
  </w:num>
  <w:num w:numId="13">
    <w:abstractNumId w:val="1"/>
  </w:num>
  <w:num w:numId="14">
    <w:abstractNumId w:val="10"/>
  </w:num>
  <w:num w:numId="15">
    <w:abstractNumId w:val="9"/>
  </w:num>
  <w:num w:numId="16">
    <w:abstractNumId w:val="18"/>
  </w:num>
  <w:num w:numId="17">
    <w:abstractNumId w:val="16"/>
  </w:num>
  <w:num w:numId="18">
    <w:abstractNumId w:val="3"/>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67"/>
    <w:rsid w:val="00134D05"/>
    <w:rsid w:val="001F38E4"/>
    <w:rsid w:val="004521F2"/>
    <w:rsid w:val="004801C7"/>
    <w:rsid w:val="004F0267"/>
    <w:rsid w:val="008C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6CFBB-42E5-4D7E-92BD-1D26CCDB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F38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38E4"/>
    <w:rPr>
      <w:rFonts w:ascii="Times New Roman" w:eastAsia="Times New Roman" w:hAnsi="Times New Roman" w:cs="Times New Roman"/>
      <w:b/>
      <w:bCs/>
      <w:sz w:val="36"/>
      <w:szCs w:val="36"/>
    </w:rPr>
  </w:style>
  <w:style w:type="paragraph" w:styleId="a3">
    <w:name w:val="Normal (Web)"/>
    <w:basedOn w:val="a"/>
    <w:uiPriority w:val="99"/>
    <w:semiHidden/>
    <w:unhideWhenUsed/>
    <w:rsid w:val="001F38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38E4"/>
    <w:rPr>
      <w:b/>
      <w:bCs/>
    </w:rPr>
  </w:style>
  <w:style w:type="character" w:styleId="a5">
    <w:name w:val="Hyperlink"/>
    <w:basedOn w:val="a0"/>
    <w:uiPriority w:val="99"/>
    <w:unhideWhenUsed/>
    <w:rsid w:val="001F38E4"/>
    <w:rPr>
      <w:color w:val="0000FF"/>
      <w:u w:val="single"/>
    </w:rPr>
  </w:style>
  <w:style w:type="paragraph" w:styleId="a6">
    <w:name w:val="Balloon Text"/>
    <w:basedOn w:val="a"/>
    <w:link w:val="a7"/>
    <w:uiPriority w:val="99"/>
    <w:semiHidden/>
    <w:unhideWhenUsed/>
    <w:rsid w:val="008C5C4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5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Desktop\&#160;https:\vyazuti.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9C94-4D29-4B8B-91BE-5663EA65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5697</Words>
  <Characters>32474</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ПОЛОЖЕНИЕ</vt:lpstr>
      <vt:lpstr>    о политике в отношении обработки персональных данных </vt:lpstr>
      <vt:lpstr>    Государственное учреждение “Республиканский санаторий “Вяжути” для инвалидов с н</vt:lpstr>
      <vt:lpstr>    </vt:lpstr>
    </vt:vector>
  </TitlesOfParts>
  <Company/>
  <LinksUpToDate>false</LinksUpToDate>
  <CharactersWithSpaces>38095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2025-02-10T08:11:00Z</cp:lastPrinted>
  <dcterms:created xsi:type="dcterms:W3CDTF">2025-02-10T08:15:00Z</dcterms:created>
  <dcterms:modified xsi:type="dcterms:W3CDTF">2025-02-10T08:20:00Z</dcterms:modified>
</cp:coreProperties>
</file>