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Публичный договор возмездного оказания санаторно-курортных и оздоровительных услуг государственного учреждения «Республиканский санаторий «</w:t>
      </w:r>
      <w:proofErr w:type="spellStart"/>
      <w:r w:rsidR="00880B7E" w:rsidRPr="002B463E">
        <w:rPr>
          <w:rFonts w:ascii="Times New Roman" w:eastAsia="Times New Roman" w:hAnsi="Times New Roman" w:cs="Times New Roman"/>
          <w:b/>
          <w:bCs/>
          <w:color w:val="555555"/>
          <w:sz w:val="28"/>
          <w:szCs w:val="28"/>
          <w:lang w:val="ru-RU"/>
        </w:rPr>
        <w:t>Вяжути</w:t>
      </w:r>
      <w:proofErr w:type="spellEnd"/>
      <w:r w:rsidRPr="002B463E">
        <w:rPr>
          <w:rFonts w:ascii="Times New Roman" w:eastAsia="Times New Roman" w:hAnsi="Times New Roman" w:cs="Times New Roman"/>
          <w:b/>
          <w:bCs/>
          <w:color w:val="555555"/>
          <w:sz w:val="28"/>
          <w:szCs w:val="28"/>
          <w:lang w:val="ru-RU"/>
        </w:rPr>
        <w:t>» для инвалидов</w:t>
      </w:r>
      <w:r w:rsidR="00880B7E" w:rsidRPr="002B463E">
        <w:rPr>
          <w:rFonts w:ascii="Times New Roman" w:eastAsia="Times New Roman" w:hAnsi="Times New Roman" w:cs="Times New Roman"/>
          <w:b/>
          <w:bCs/>
          <w:color w:val="555555"/>
          <w:sz w:val="28"/>
          <w:szCs w:val="28"/>
          <w:lang w:val="ru-RU"/>
        </w:rPr>
        <w:t xml:space="preserve"> с нарушениями опорно-двигательного аппарата</w:t>
      </w:r>
      <w:r w:rsidRPr="002B463E">
        <w:rPr>
          <w:rFonts w:ascii="Times New Roman" w:eastAsia="Times New Roman" w:hAnsi="Times New Roman" w:cs="Times New Roman"/>
          <w:b/>
          <w:bCs/>
          <w:color w:val="555555"/>
          <w:sz w:val="28"/>
          <w:szCs w:val="28"/>
          <w:lang w:val="ru-RU"/>
        </w:rPr>
        <w:t>»</w:t>
      </w:r>
      <w:r w:rsidRPr="002B463E">
        <w:rPr>
          <w:rFonts w:ascii="Times New Roman" w:eastAsia="Times New Roman" w:hAnsi="Times New Roman" w:cs="Times New Roman"/>
          <w:b/>
          <w:bCs/>
          <w:color w:val="555555"/>
          <w:sz w:val="28"/>
          <w:szCs w:val="28"/>
        </w:rPr>
        <w:t> </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 xml:space="preserve">Настоящий Публичный договор (далее именуемый по тексту «Договор») определяет порядок предоставления услуг по санаторно-курортному лечению и оздоровлению, а также взаимные права, обязанности и порядок взаимоотношений между </w:t>
      </w:r>
      <w:r w:rsidR="00880B7E" w:rsidRPr="002B463E">
        <w:rPr>
          <w:rFonts w:ascii="Times New Roman" w:eastAsia="Times New Roman" w:hAnsi="Times New Roman" w:cs="Times New Roman"/>
          <w:color w:val="555555"/>
          <w:sz w:val="28"/>
          <w:szCs w:val="28"/>
          <w:lang w:val="ru-RU"/>
        </w:rPr>
        <w:t>ГУ “Республиканский санаторий “</w:t>
      </w:r>
      <w:proofErr w:type="spellStart"/>
      <w:r w:rsidR="00880B7E" w:rsidRPr="002B463E">
        <w:rPr>
          <w:rFonts w:ascii="Times New Roman" w:eastAsia="Times New Roman" w:hAnsi="Times New Roman" w:cs="Times New Roman"/>
          <w:color w:val="555555"/>
          <w:sz w:val="28"/>
          <w:szCs w:val="28"/>
          <w:lang w:val="ru-RU"/>
        </w:rPr>
        <w:t>Вяжути</w:t>
      </w:r>
      <w:proofErr w:type="spellEnd"/>
      <w:r w:rsidR="00880B7E" w:rsidRPr="002B463E">
        <w:rPr>
          <w:rFonts w:ascii="Times New Roman" w:eastAsia="Times New Roman" w:hAnsi="Times New Roman" w:cs="Times New Roman"/>
          <w:color w:val="555555"/>
          <w:sz w:val="28"/>
          <w:szCs w:val="28"/>
          <w:lang w:val="ru-RU"/>
        </w:rPr>
        <w:t>” для инвалидов с нарушениями опорно-двигательного аппарата”</w:t>
      </w:r>
      <w:r w:rsidRPr="002B463E">
        <w:rPr>
          <w:rFonts w:ascii="Times New Roman" w:eastAsia="Times New Roman" w:hAnsi="Times New Roman" w:cs="Times New Roman"/>
          <w:color w:val="555555"/>
          <w:sz w:val="28"/>
          <w:szCs w:val="28"/>
          <w:lang w:val="ru-RU"/>
        </w:rPr>
        <w:t xml:space="preserve">, именуемым в дальнейшем «Исполнитель», в лице главного врача </w:t>
      </w:r>
      <w:proofErr w:type="spellStart"/>
      <w:r w:rsidR="00880B7E" w:rsidRPr="002B463E">
        <w:rPr>
          <w:rFonts w:ascii="Times New Roman" w:eastAsia="Times New Roman" w:hAnsi="Times New Roman" w:cs="Times New Roman"/>
          <w:color w:val="555555"/>
          <w:sz w:val="28"/>
          <w:szCs w:val="28"/>
          <w:lang w:val="ru-RU"/>
        </w:rPr>
        <w:t>Бычковской</w:t>
      </w:r>
      <w:proofErr w:type="spellEnd"/>
      <w:r w:rsidR="00880B7E" w:rsidRPr="002B463E">
        <w:rPr>
          <w:rFonts w:ascii="Times New Roman" w:eastAsia="Times New Roman" w:hAnsi="Times New Roman" w:cs="Times New Roman"/>
          <w:color w:val="555555"/>
          <w:sz w:val="28"/>
          <w:szCs w:val="28"/>
          <w:lang w:val="ru-RU"/>
        </w:rPr>
        <w:t xml:space="preserve"> Наталии Евгеньевны</w:t>
      </w:r>
      <w:r w:rsidRPr="002B463E">
        <w:rPr>
          <w:rFonts w:ascii="Times New Roman" w:eastAsia="Times New Roman" w:hAnsi="Times New Roman" w:cs="Times New Roman"/>
          <w:color w:val="555555"/>
          <w:sz w:val="28"/>
          <w:szCs w:val="28"/>
          <w:lang w:val="ru-RU"/>
        </w:rPr>
        <w:t>, действующего на основании Устава, и потребителем услуг, именуемым в дальнейшем «Заказчик», принявшим (акцептовавшим) публичное предложение (оферту) о заключении настоящего Договора.</w:t>
      </w:r>
    </w:p>
    <w:p w:rsidR="00E33549" w:rsidRPr="002B463E" w:rsidRDefault="00E33549" w:rsidP="002B463E">
      <w:pPr>
        <w:shd w:val="clear" w:color="auto" w:fill="FFFFFF"/>
        <w:spacing w:after="375" w:line="450" w:lineRule="atLeast"/>
        <w:jc w:val="both"/>
        <w:outlineLvl w:val="1"/>
        <w:rPr>
          <w:rFonts w:ascii="Times New Roman" w:eastAsia="Times New Roman" w:hAnsi="Times New Roman" w:cs="Times New Roman"/>
          <w:color w:val="222222"/>
          <w:spacing w:val="-5"/>
          <w:sz w:val="28"/>
          <w:szCs w:val="28"/>
          <w:lang w:val="ru-RU"/>
        </w:rPr>
      </w:pPr>
      <w:r w:rsidRPr="002B463E">
        <w:rPr>
          <w:rFonts w:ascii="Times New Roman" w:eastAsia="Times New Roman" w:hAnsi="Times New Roman" w:cs="Times New Roman"/>
          <w:b/>
          <w:bCs/>
          <w:color w:val="222222"/>
          <w:spacing w:val="-5"/>
          <w:sz w:val="28"/>
          <w:szCs w:val="28"/>
          <w:lang w:val="ru-RU"/>
        </w:rPr>
        <w:t>1. ОПРЕДЕЛЕНИЯ, ИСПОЛЬЗУЕМЫЕ В НАСТОЯЩЕМ ДОГОВОРЕ</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Термины и определения.</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В настоящей оферте, если контекст не требует иного, нижеприведенные термины имеют следующие значения:</w:t>
      </w:r>
    </w:p>
    <w:p w:rsidR="00E33549" w:rsidRPr="002B463E" w:rsidRDefault="00E33549" w:rsidP="002B463E">
      <w:pPr>
        <w:numPr>
          <w:ilvl w:val="0"/>
          <w:numId w:val="1"/>
        </w:numPr>
        <w:shd w:val="clear" w:color="auto" w:fill="FFFFFF"/>
        <w:spacing w:before="100" w:beforeAutospacing="1" w:after="150" w:line="240" w:lineRule="auto"/>
        <w:ind w:left="0"/>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Акцепт – полное и безоговорочное принятие Заказчиком условий настоящего Договора.</w:t>
      </w:r>
    </w:p>
    <w:p w:rsidR="00E33549" w:rsidRPr="002B463E" w:rsidRDefault="00E33549" w:rsidP="002B463E">
      <w:pPr>
        <w:numPr>
          <w:ilvl w:val="0"/>
          <w:numId w:val="1"/>
        </w:numPr>
        <w:shd w:val="clear" w:color="auto" w:fill="FFFFFF"/>
        <w:spacing w:before="100" w:beforeAutospacing="1" w:after="150" w:line="240" w:lineRule="auto"/>
        <w:ind w:left="0"/>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Заказ – отдельные позиции из перечня услуг, предоставляемых Исполнителем, указанные Заказчиком при оформлении Заказа посредством телефонной связи и факсимильной связи, электронной почты (</w:t>
      </w:r>
      <w:hyperlink r:id="rId5" w:history="1">
        <w:r w:rsidR="00920075" w:rsidRPr="002B463E">
          <w:rPr>
            <w:rStyle w:val="a5"/>
            <w:rFonts w:ascii="Times New Roman" w:eastAsia="Times New Roman" w:hAnsi="Times New Roman" w:cs="Times New Roman"/>
            <w:sz w:val="28"/>
            <w:szCs w:val="28"/>
          </w:rPr>
          <w:t>mail</w:t>
        </w:r>
        <w:r w:rsidR="00920075" w:rsidRPr="002B463E">
          <w:rPr>
            <w:rStyle w:val="a5"/>
            <w:rFonts w:ascii="Times New Roman" w:eastAsia="Times New Roman" w:hAnsi="Times New Roman" w:cs="Times New Roman"/>
            <w:sz w:val="28"/>
            <w:szCs w:val="28"/>
            <w:lang w:val="ru-RU"/>
          </w:rPr>
          <w:t>@</w:t>
        </w:r>
        <w:proofErr w:type="spellStart"/>
        <w:r w:rsidR="00920075" w:rsidRPr="002B463E">
          <w:rPr>
            <w:rStyle w:val="a5"/>
            <w:rFonts w:ascii="Times New Roman" w:eastAsia="Times New Roman" w:hAnsi="Times New Roman" w:cs="Times New Roman"/>
            <w:sz w:val="28"/>
            <w:szCs w:val="28"/>
          </w:rPr>
          <w:t>vyazuti</w:t>
        </w:r>
        <w:proofErr w:type="spellEnd"/>
        <w:r w:rsidR="00920075" w:rsidRPr="002B463E">
          <w:rPr>
            <w:rStyle w:val="a5"/>
            <w:rFonts w:ascii="Times New Roman" w:eastAsia="Times New Roman" w:hAnsi="Times New Roman" w:cs="Times New Roman"/>
            <w:sz w:val="28"/>
            <w:szCs w:val="28"/>
            <w:lang w:val="ru-RU"/>
          </w:rPr>
          <w:t>.</w:t>
        </w:r>
        <w:r w:rsidR="00920075" w:rsidRPr="002B463E">
          <w:rPr>
            <w:rStyle w:val="a5"/>
            <w:rFonts w:ascii="Times New Roman" w:eastAsia="Times New Roman" w:hAnsi="Times New Roman" w:cs="Times New Roman"/>
            <w:sz w:val="28"/>
            <w:szCs w:val="28"/>
          </w:rPr>
          <w:t>by</w:t>
        </w:r>
      </w:hyperlink>
      <w:r w:rsidRPr="002B463E">
        <w:rPr>
          <w:rFonts w:ascii="Times New Roman" w:eastAsia="Times New Roman" w:hAnsi="Times New Roman" w:cs="Times New Roman"/>
          <w:color w:val="555555"/>
          <w:sz w:val="28"/>
          <w:szCs w:val="28"/>
          <w:lang w:val="ru-RU"/>
        </w:rPr>
        <w:t>), а также личного обращения к Исполнителю.</w:t>
      </w:r>
    </w:p>
    <w:p w:rsidR="00E33549" w:rsidRPr="002B463E" w:rsidRDefault="00E33549" w:rsidP="002B463E">
      <w:pPr>
        <w:numPr>
          <w:ilvl w:val="0"/>
          <w:numId w:val="1"/>
        </w:numPr>
        <w:shd w:val="clear" w:color="auto" w:fill="FFFFFF"/>
        <w:spacing w:before="100" w:beforeAutospacing="1" w:after="150" w:line="240" w:lineRule="auto"/>
        <w:ind w:left="0"/>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Заказчик – физическое лицо, заключившее с Исполнителем настоящий договор оферты на условиях, содержащихся в нем, заказывающее, приобретающее товар (работу, услугу) или использующее товар (результат работы, услугу) исключительно для личных, семейных, домашних и иных нужд, не связанных с осуществлением предпринимательской деятельности, либо указанное (упомянутое) при оформлении Заказа в качестве Заказчика.</w:t>
      </w:r>
    </w:p>
    <w:p w:rsidR="00E33549" w:rsidRPr="002B463E" w:rsidRDefault="00E33549" w:rsidP="002B463E">
      <w:pPr>
        <w:numPr>
          <w:ilvl w:val="0"/>
          <w:numId w:val="1"/>
        </w:numPr>
        <w:shd w:val="clear" w:color="auto" w:fill="FFFFFF"/>
        <w:spacing w:before="100" w:beforeAutospacing="1" w:after="150" w:line="240" w:lineRule="auto"/>
        <w:ind w:left="0"/>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 xml:space="preserve">Исполнитель – Государственное учреждение </w:t>
      </w:r>
      <w:r w:rsidR="00920075" w:rsidRPr="002B463E">
        <w:rPr>
          <w:rFonts w:ascii="Times New Roman" w:eastAsia="Times New Roman" w:hAnsi="Times New Roman" w:cs="Times New Roman"/>
          <w:color w:val="555555"/>
          <w:sz w:val="28"/>
          <w:szCs w:val="28"/>
          <w:lang w:val="ru-RU"/>
        </w:rPr>
        <w:t>“Республиканский санаторий “</w:t>
      </w:r>
      <w:proofErr w:type="spellStart"/>
      <w:r w:rsidR="00920075" w:rsidRPr="002B463E">
        <w:rPr>
          <w:rFonts w:ascii="Times New Roman" w:eastAsia="Times New Roman" w:hAnsi="Times New Roman" w:cs="Times New Roman"/>
          <w:color w:val="555555"/>
          <w:sz w:val="28"/>
          <w:szCs w:val="28"/>
          <w:lang w:val="ru-RU"/>
        </w:rPr>
        <w:t>Вяжути</w:t>
      </w:r>
      <w:proofErr w:type="spellEnd"/>
      <w:r w:rsidR="00920075" w:rsidRPr="002B463E">
        <w:rPr>
          <w:rFonts w:ascii="Times New Roman" w:eastAsia="Times New Roman" w:hAnsi="Times New Roman" w:cs="Times New Roman"/>
          <w:color w:val="555555"/>
          <w:sz w:val="28"/>
          <w:szCs w:val="28"/>
          <w:lang w:val="ru-RU"/>
        </w:rPr>
        <w:t xml:space="preserve">” для инвалидов с нарушениями опорно-двигательного аппарата” </w:t>
      </w:r>
      <w:r w:rsidRPr="002B463E">
        <w:rPr>
          <w:rFonts w:ascii="Times New Roman" w:eastAsia="Times New Roman" w:hAnsi="Times New Roman" w:cs="Times New Roman"/>
          <w:color w:val="555555"/>
          <w:sz w:val="28"/>
          <w:szCs w:val="28"/>
          <w:lang w:val="ru-RU"/>
        </w:rPr>
        <w:t>(сокращенное наименование – «Республиканский санаторий «</w:t>
      </w:r>
      <w:proofErr w:type="spellStart"/>
      <w:r w:rsidR="00920075" w:rsidRPr="002B463E">
        <w:rPr>
          <w:rFonts w:ascii="Times New Roman" w:eastAsia="Times New Roman" w:hAnsi="Times New Roman" w:cs="Times New Roman"/>
          <w:color w:val="555555"/>
          <w:sz w:val="28"/>
          <w:szCs w:val="28"/>
          <w:lang w:val="ru-RU"/>
        </w:rPr>
        <w:t>Вяжути</w:t>
      </w:r>
      <w:proofErr w:type="spellEnd"/>
      <w:r w:rsidRPr="002B463E">
        <w:rPr>
          <w:rFonts w:ascii="Times New Roman" w:eastAsia="Times New Roman" w:hAnsi="Times New Roman" w:cs="Times New Roman"/>
          <w:color w:val="555555"/>
          <w:sz w:val="28"/>
          <w:szCs w:val="28"/>
          <w:lang w:val="ru-RU"/>
        </w:rPr>
        <w:t xml:space="preserve">»), зарегистрированное решением Брестского областного исполнительного комитета от </w:t>
      </w:r>
      <w:r w:rsidRPr="002B463E">
        <w:rPr>
          <w:rFonts w:ascii="Times New Roman" w:eastAsia="Times New Roman" w:hAnsi="Times New Roman" w:cs="Times New Roman"/>
          <w:color w:val="555555"/>
          <w:sz w:val="28"/>
          <w:szCs w:val="28"/>
          <w:lang w:val="ru-RU"/>
        </w:rPr>
        <w:lastRenderedPageBreak/>
        <w:t>1</w:t>
      </w:r>
      <w:r w:rsidR="00920075" w:rsidRPr="002B463E">
        <w:rPr>
          <w:rFonts w:ascii="Times New Roman" w:eastAsia="Times New Roman" w:hAnsi="Times New Roman" w:cs="Times New Roman"/>
          <w:color w:val="555555"/>
          <w:sz w:val="28"/>
          <w:szCs w:val="28"/>
          <w:lang w:val="ru-RU"/>
        </w:rPr>
        <w:t>3</w:t>
      </w:r>
      <w:r w:rsidRPr="002B463E">
        <w:rPr>
          <w:rFonts w:ascii="Times New Roman" w:eastAsia="Times New Roman" w:hAnsi="Times New Roman" w:cs="Times New Roman"/>
          <w:color w:val="555555"/>
          <w:sz w:val="28"/>
          <w:szCs w:val="28"/>
          <w:lang w:val="ru-RU"/>
        </w:rPr>
        <w:t>.06.2001 года в Едином государственном регистре юридических лиц и индивидуальных предпринимателей за №</w:t>
      </w:r>
      <w:r w:rsidR="00920075" w:rsidRPr="002B463E">
        <w:rPr>
          <w:rFonts w:ascii="Times New Roman" w:eastAsia="Times New Roman" w:hAnsi="Times New Roman" w:cs="Times New Roman"/>
          <w:color w:val="555555"/>
          <w:sz w:val="28"/>
          <w:szCs w:val="28"/>
          <w:lang w:val="ru-RU"/>
        </w:rPr>
        <w:t>600698861</w:t>
      </w:r>
      <w:r w:rsidRPr="002B463E">
        <w:rPr>
          <w:rFonts w:ascii="Times New Roman" w:eastAsia="Times New Roman" w:hAnsi="Times New Roman" w:cs="Times New Roman"/>
          <w:color w:val="555555"/>
          <w:sz w:val="28"/>
          <w:szCs w:val="28"/>
          <w:lang w:val="ru-RU"/>
        </w:rPr>
        <w:t>, юридический/почтовый адрес –</w:t>
      </w:r>
      <w:r w:rsidR="00920075" w:rsidRPr="002B463E">
        <w:rPr>
          <w:rFonts w:ascii="Times New Roman" w:eastAsia="Times New Roman" w:hAnsi="Times New Roman" w:cs="Times New Roman"/>
          <w:color w:val="555555"/>
          <w:sz w:val="28"/>
          <w:szCs w:val="28"/>
          <w:lang w:val="ru-RU"/>
        </w:rPr>
        <w:t xml:space="preserve"> 222316</w:t>
      </w:r>
      <w:r w:rsidRPr="002B463E">
        <w:rPr>
          <w:rFonts w:ascii="Times New Roman" w:eastAsia="Times New Roman" w:hAnsi="Times New Roman" w:cs="Times New Roman"/>
          <w:color w:val="555555"/>
          <w:sz w:val="28"/>
          <w:szCs w:val="28"/>
          <w:lang w:val="ru-RU"/>
        </w:rPr>
        <w:t xml:space="preserve">, </w:t>
      </w:r>
      <w:r w:rsidR="00920075" w:rsidRPr="002B463E">
        <w:rPr>
          <w:rFonts w:ascii="Times New Roman" w:eastAsia="Times New Roman" w:hAnsi="Times New Roman" w:cs="Times New Roman"/>
          <w:color w:val="595959" w:themeColor="text1" w:themeTint="A6"/>
          <w:sz w:val="28"/>
          <w:szCs w:val="28"/>
          <w:lang w:val="ru-RU"/>
        </w:rPr>
        <w:t xml:space="preserve">Республика Беларусь, Минская область, </w:t>
      </w:r>
      <w:proofErr w:type="spellStart"/>
      <w:r w:rsidR="00920075" w:rsidRPr="002B463E">
        <w:rPr>
          <w:rFonts w:ascii="Times New Roman" w:eastAsia="Times New Roman" w:hAnsi="Times New Roman" w:cs="Times New Roman"/>
          <w:color w:val="595959" w:themeColor="text1" w:themeTint="A6"/>
          <w:sz w:val="28"/>
          <w:szCs w:val="28"/>
          <w:lang w:val="ru-RU"/>
        </w:rPr>
        <w:t>Молодечненский</w:t>
      </w:r>
      <w:proofErr w:type="spellEnd"/>
      <w:r w:rsidR="00920075" w:rsidRPr="002B463E">
        <w:rPr>
          <w:rFonts w:ascii="Times New Roman" w:eastAsia="Times New Roman" w:hAnsi="Times New Roman" w:cs="Times New Roman"/>
          <w:color w:val="595959" w:themeColor="text1" w:themeTint="A6"/>
          <w:sz w:val="28"/>
          <w:szCs w:val="28"/>
          <w:lang w:val="ru-RU"/>
        </w:rPr>
        <w:t xml:space="preserve"> район (п/о Пруды)</w:t>
      </w:r>
      <w:r w:rsidRPr="002B463E">
        <w:rPr>
          <w:rFonts w:ascii="Times New Roman" w:eastAsia="Times New Roman" w:hAnsi="Times New Roman" w:cs="Times New Roman"/>
          <w:color w:val="595959" w:themeColor="text1" w:themeTint="A6"/>
          <w:sz w:val="28"/>
          <w:szCs w:val="28"/>
          <w:lang w:val="ru-RU"/>
        </w:rPr>
        <w:t>, о</w:t>
      </w:r>
      <w:r w:rsidRPr="002B463E">
        <w:rPr>
          <w:rFonts w:ascii="Times New Roman" w:eastAsia="Times New Roman" w:hAnsi="Times New Roman" w:cs="Times New Roman"/>
          <w:color w:val="555555"/>
          <w:sz w:val="28"/>
          <w:szCs w:val="28"/>
          <w:lang w:val="ru-RU"/>
        </w:rPr>
        <w:t>фициальный сайт –</w:t>
      </w:r>
      <w:r w:rsidRPr="002B463E">
        <w:rPr>
          <w:rFonts w:ascii="Times New Roman" w:eastAsia="Times New Roman" w:hAnsi="Times New Roman" w:cs="Times New Roman"/>
          <w:color w:val="555555"/>
          <w:sz w:val="28"/>
          <w:szCs w:val="28"/>
        </w:rPr>
        <w:t> </w:t>
      </w:r>
      <w:hyperlink r:id="rId6" w:history="1">
        <w:r w:rsidRPr="002B463E">
          <w:rPr>
            <w:rFonts w:ascii="Times New Roman" w:eastAsia="Times New Roman" w:hAnsi="Times New Roman" w:cs="Times New Roman"/>
            <w:color w:val="81B519"/>
            <w:sz w:val="28"/>
            <w:szCs w:val="28"/>
          </w:rPr>
          <w:t>https</w:t>
        </w:r>
        <w:r w:rsidRPr="002B463E">
          <w:rPr>
            <w:rFonts w:ascii="Times New Roman" w:eastAsia="Times New Roman" w:hAnsi="Times New Roman" w:cs="Times New Roman"/>
            <w:color w:val="81B519"/>
            <w:sz w:val="28"/>
            <w:szCs w:val="28"/>
            <w:lang w:val="ru-RU"/>
          </w:rPr>
          <w:t>://</w:t>
        </w:r>
        <w:proofErr w:type="spellStart"/>
        <w:r w:rsidR="00F80448" w:rsidRPr="002B463E">
          <w:rPr>
            <w:rFonts w:ascii="Times New Roman" w:eastAsia="Times New Roman" w:hAnsi="Times New Roman" w:cs="Times New Roman"/>
            <w:color w:val="81B519"/>
            <w:sz w:val="28"/>
            <w:szCs w:val="28"/>
          </w:rPr>
          <w:t>vyazuti</w:t>
        </w:r>
        <w:proofErr w:type="spellEnd"/>
        <w:r w:rsidRPr="002B463E">
          <w:rPr>
            <w:rFonts w:ascii="Times New Roman" w:eastAsia="Times New Roman" w:hAnsi="Times New Roman" w:cs="Times New Roman"/>
            <w:color w:val="81B519"/>
            <w:sz w:val="28"/>
            <w:szCs w:val="28"/>
            <w:lang w:val="ru-RU"/>
          </w:rPr>
          <w:t>.</w:t>
        </w:r>
        <w:r w:rsidRPr="002B463E">
          <w:rPr>
            <w:rFonts w:ascii="Times New Roman" w:eastAsia="Times New Roman" w:hAnsi="Times New Roman" w:cs="Times New Roman"/>
            <w:color w:val="81B519"/>
            <w:sz w:val="28"/>
            <w:szCs w:val="28"/>
          </w:rPr>
          <w:t>by</w:t>
        </w:r>
      </w:hyperlink>
      <w:r w:rsidRPr="002B463E">
        <w:rPr>
          <w:rFonts w:ascii="Times New Roman" w:eastAsia="Times New Roman" w:hAnsi="Times New Roman" w:cs="Times New Roman"/>
          <w:color w:val="555555"/>
          <w:sz w:val="28"/>
          <w:szCs w:val="28"/>
          <w:lang w:val="ru-RU"/>
        </w:rPr>
        <w:t>.</w:t>
      </w:r>
    </w:p>
    <w:p w:rsidR="00E33549" w:rsidRPr="002B463E" w:rsidRDefault="00E33549" w:rsidP="002B463E">
      <w:pPr>
        <w:numPr>
          <w:ilvl w:val="0"/>
          <w:numId w:val="1"/>
        </w:numPr>
        <w:shd w:val="clear" w:color="auto" w:fill="FFFFFF"/>
        <w:spacing w:before="100" w:beforeAutospacing="1" w:after="150" w:line="240" w:lineRule="auto"/>
        <w:ind w:left="0"/>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Оферта – публичное предложение Исполнителя, адресованное любому физическому лицу, заключить с ним договор купли-продажи на условиях, содержащихся в настоящем Договоре.</w:t>
      </w:r>
    </w:p>
    <w:p w:rsidR="00E33549" w:rsidRPr="002B463E" w:rsidRDefault="00E33549" w:rsidP="002B463E">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Официальный сайт – информационный ресурс, размещенный Исполнителем в сети Интернет по адресу</w:t>
      </w:r>
      <w:r w:rsidRPr="002B463E">
        <w:rPr>
          <w:rFonts w:ascii="Times New Roman" w:eastAsia="Times New Roman" w:hAnsi="Times New Roman" w:cs="Times New Roman"/>
          <w:color w:val="555555"/>
          <w:sz w:val="28"/>
          <w:szCs w:val="28"/>
        </w:rPr>
        <w:t> </w:t>
      </w:r>
      <w:hyperlink r:id="rId7" w:history="1">
        <w:r w:rsidRPr="002B463E">
          <w:rPr>
            <w:rFonts w:ascii="Times New Roman" w:eastAsia="Times New Roman" w:hAnsi="Times New Roman" w:cs="Times New Roman"/>
            <w:color w:val="81B519"/>
            <w:sz w:val="28"/>
            <w:szCs w:val="28"/>
          </w:rPr>
          <w:t>https</w:t>
        </w:r>
        <w:r w:rsidRPr="002B463E">
          <w:rPr>
            <w:rFonts w:ascii="Times New Roman" w:eastAsia="Times New Roman" w:hAnsi="Times New Roman" w:cs="Times New Roman"/>
            <w:color w:val="81B519"/>
            <w:sz w:val="28"/>
            <w:szCs w:val="28"/>
            <w:lang w:val="ru-RU"/>
          </w:rPr>
          <w:t>://</w:t>
        </w:r>
        <w:r w:rsidR="00F80448" w:rsidRPr="002B463E">
          <w:rPr>
            <w:rFonts w:ascii="Times New Roman" w:hAnsi="Times New Roman" w:cs="Times New Roman"/>
            <w:sz w:val="28"/>
            <w:szCs w:val="28"/>
            <w:lang w:val="ru-RU"/>
          </w:rPr>
          <w:t xml:space="preserve"> </w:t>
        </w:r>
        <w:proofErr w:type="spellStart"/>
        <w:r w:rsidR="00F80448" w:rsidRPr="002B463E">
          <w:rPr>
            <w:rFonts w:ascii="Times New Roman" w:eastAsia="Times New Roman" w:hAnsi="Times New Roman" w:cs="Times New Roman"/>
            <w:color w:val="81B519"/>
            <w:sz w:val="28"/>
            <w:szCs w:val="28"/>
          </w:rPr>
          <w:t>vyazuti</w:t>
        </w:r>
        <w:proofErr w:type="spellEnd"/>
        <w:r w:rsidR="00F80448" w:rsidRPr="002B463E">
          <w:rPr>
            <w:rFonts w:ascii="Times New Roman" w:eastAsia="Times New Roman" w:hAnsi="Times New Roman" w:cs="Times New Roman"/>
            <w:color w:val="81B519"/>
            <w:sz w:val="28"/>
            <w:szCs w:val="28"/>
            <w:lang w:val="ru-RU"/>
          </w:rPr>
          <w:t>.</w:t>
        </w:r>
        <w:r w:rsidRPr="002B463E">
          <w:rPr>
            <w:rFonts w:ascii="Times New Roman" w:eastAsia="Times New Roman" w:hAnsi="Times New Roman" w:cs="Times New Roman"/>
            <w:color w:val="81B519"/>
            <w:sz w:val="28"/>
            <w:szCs w:val="28"/>
          </w:rPr>
          <w:t>by</w:t>
        </w:r>
      </w:hyperlink>
      <w:r w:rsidRPr="002B463E">
        <w:rPr>
          <w:rFonts w:ascii="Times New Roman" w:eastAsia="Times New Roman" w:hAnsi="Times New Roman" w:cs="Times New Roman"/>
          <w:color w:val="555555"/>
          <w:sz w:val="28"/>
          <w:szCs w:val="28"/>
          <w:lang w:val="ru-RU"/>
        </w:rPr>
        <w:t>, позволяющий осуществить заказ на приобретение или выбор и приобретение услуг по санаторно-курортному лечению и оздоровлению.</w:t>
      </w:r>
    </w:p>
    <w:p w:rsidR="00E33549" w:rsidRPr="002B463E" w:rsidRDefault="00E33549" w:rsidP="002B463E">
      <w:pPr>
        <w:numPr>
          <w:ilvl w:val="0"/>
          <w:numId w:val="1"/>
        </w:numPr>
        <w:shd w:val="clear" w:color="auto" w:fill="FFFFFF"/>
        <w:spacing w:before="100" w:beforeAutospacing="1" w:after="150" w:line="240" w:lineRule="auto"/>
        <w:ind w:left="0"/>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Стороны – указание на Исполнителя и Заказчика при совместном упоминании в настоящем Договоре.</w:t>
      </w:r>
    </w:p>
    <w:p w:rsidR="00E33549" w:rsidRPr="002B463E" w:rsidRDefault="00E33549" w:rsidP="002B463E">
      <w:pPr>
        <w:numPr>
          <w:ilvl w:val="0"/>
          <w:numId w:val="1"/>
        </w:numPr>
        <w:shd w:val="clear" w:color="auto" w:fill="FFFFFF"/>
        <w:spacing w:before="100" w:beforeAutospacing="1" w:after="150" w:line="240" w:lineRule="auto"/>
        <w:ind w:left="0"/>
        <w:jc w:val="both"/>
        <w:rPr>
          <w:rFonts w:ascii="Times New Roman" w:eastAsia="Times New Roman" w:hAnsi="Times New Roman" w:cs="Times New Roman"/>
          <w:color w:val="555555"/>
          <w:sz w:val="28"/>
          <w:szCs w:val="28"/>
        </w:rPr>
      </w:pPr>
      <w:r w:rsidRPr="002B463E">
        <w:rPr>
          <w:rFonts w:ascii="Times New Roman" w:eastAsia="Times New Roman" w:hAnsi="Times New Roman" w:cs="Times New Roman"/>
          <w:color w:val="555555"/>
          <w:sz w:val="28"/>
          <w:szCs w:val="28"/>
          <w:lang w:val="ru-RU"/>
        </w:rPr>
        <w:t xml:space="preserve">Услуги по санаторно-курортному лечению и оздоровлению – предмет купли-продажи, представленный Исполнителем к продаже и возможный к формированию </w:t>
      </w:r>
      <w:proofErr w:type="spellStart"/>
      <w:r w:rsidRPr="002B463E">
        <w:rPr>
          <w:rFonts w:ascii="Times New Roman" w:eastAsia="Times New Roman" w:hAnsi="Times New Roman" w:cs="Times New Roman"/>
          <w:color w:val="555555"/>
          <w:sz w:val="28"/>
          <w:szCs w:val="28"/>
        </w:rPr>
        <w:t>Заказа</w:t>
      </w:r>
      <w:proofErr w:type="spellEnd"/>
      <w:r w:rsidRPr="002B463E">
        <w:rPr>
          <w:rFonts w:ascii="Times New Roman" w:eastAsia="Times New Roman" w:hAnsi="Times New Roman" w:cs="Times New Roman"/>
          <w:color w:val="555555"/>
          <w:sz w:val="28"/>
          <w:szCs w:val="28"/>
        </w:rPr>
        <w:t>.</w:t>
      </w:r>
    </w:p>
    <w:p w:rsidR="00E33549" w:rsidRPr="002B463E" w:rsidRDefault="00E33549" w:rsidP="002B463E">
      <w:pPr>
        <w:numPr>
          <w:ilvl w:val="0"/>
          <w:numId w:val="1"/>
        </w:numPr>
        <w:shd w:val="clear" w:color="auto" w:fill="FFFFFF"/>
        <w:spacing w:before="100" w:beforeAutospacing="1" w:after="150" w:line="240" w:lineRule="auto"/>
        <w:ind w:left="0"/>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Передача – передача товара (результата работы, услуги) Заказчику Исполнителем одним из способов, перечисленных на страницах официального сайта и выбранных Заказчиком при оформлении Заказа.</w:t>
      </w:r>
    </w:p>
    <w:p w:rsidR="00E33549" w:rsidRPr="002B463E" w:rsidRDefault="00E33549" w:rsidP="002B463E">
      <w:pPr>
        <w:numPr>
          <w:ilvl w:val="0"/>
          <w:numId w:val="1"/>
        </w:numPr>
        <w:shd w:val="clear" w:color="auto" w:fill="FFFFFF"/>
        <w:spacing w:before="100" w:beforeAutospacing="1" w:after="150" w:line="240" w:lineRule="auto"/>
        <w:ind w:left="0"/>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Персональные данные – любая информация, в том числе информация касающиеся расовой либо национальной принадлежности, биометрические и генетические персональные данные, относящаяся к идентифицированному физическому лицу или физическому лицу, которое может быть идентифицировано.</w:t>
      </w:r>
    </w:p>
    <w:p w:rsidR="00E33549" w:rsidRPr="002B463E" w:rsidRDefault="00E33549" w:rsidP="002B463E">
      <w:pPr>
        <w:numPr>
          <w:ilvl w:val="0"/>
          <w:numId w:val="1"/>
        </w:numPr>
        <w:shd w:val="clear" w:color="auto" w:fill="FFFFFF"/>
        <w:spacing w:before="100" w:beforeAutospacing="1" w:after="150" w:line="240" w:lineRule="auto"/>
        <w:ind w:left="0"/>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Подборка – предложение услуги на условиях, перечисленных на страницах официального сайта и выбранных Заказчиком при оформлении Заказа.</w:t>
      </w:r>
    </w:p>
    <w:p w:rsidR="0049476F" w:rsidRDefault="00E33549" w:rsidP="0049476F">
      <w:pPr>
        <w:shd w:val="clear" w:color="auto" w:fill="FFFFFF"/>
        <w:spacing w:after="375" w:line="450" w:lineRule="atLeast"/>
        <w:jc w:val="both"/>
        <w:outlineLvl w:val="1"/>
        <w:rPr>
          <w:rFonts w:ascii="Times New Roman" w:eastAsia="Times New Roman" w:hAnsi="Times New Roman" w:cs="Times New Roman"/>
          <w:color w:val="222222"/>
          <w:spacing w:val="-5"/>
          <w:sz w:val="28"/>
          <w:szCs w:val="28"/>
          <w:lang w:val="ru-RU"/>
        </w:rPr>
      </w:pPr>
      <w:r w:rsidRPr="002B463E">
        <w:rPr>
          <w:rFonts w:ascii="Times New Roman" w:eastAsia="Times New Roman" w:hAnsi="Times New Roman" w:cs="Times New Roman"/>
          <w:b/>
          <w:bCs/>
          <w:color w:val="222222"/>
          <w:spacing w:val="-5"/>
          <w:sz w:val="28"/>
          <w:szCs w:val="28"/>
          <w:lang w:val="ru-RU"/>
        </w:rPr>
        <w:t>2. ОБЩИЕ ПОЛОЖЕНИЯ. МОМЕНТ ЗАКЛЮЧЕНИЯ ДОГОВОРА.</w:t>
      </w:r>
    </w:p>
    <w:p w:rsidR="00E33549" w:rsidRPr="0049476F" w:rsidRDefault="00E33549" w:rsidP="0049476F">
      <w:pPr>
        <w:shd w:val="clear" w:color="auto" w:fill="FFFFFF"/>
        <w:spacing w:after="375" w:line="450" w:lineRule="atLeast"/>
        <w:jc w:val="both"/>
        <w:outlineLvl w:val="1"/>
        <w:rPr>
          <w:rFonts w:ascii="Times New Roman" w:eastAsia="Times New Roman" w:hAnsi="Times New Roman" w:cs="Times New Roman"/>
          <w:color w:val="222222"/>
          <w:spacing w:val="-5"/>
          <w:sz w:val="28"/>
          <w:szCs w:val="28"/>
          <w:lang w:val="ru-RU"/>
        </w:rPr>
      </w:pPr>
      <w:bookmarkStart w:id="0" w:name="_GoBack"/>
      <w:bookmarkEnd w:id="0"/>
      <w:r w:rsidRPr="002B463E">
        <w:rPr>
          <w:rFonts w:ascii="Times New Roman" w:eastAsia="Times New Roman" w:hAnsi="Times New Roman" w:cs="Times New Roman"/>
          <w:b/>
          <w:bCs/>
          <w:color w:val="555555"/>
          <w:sz w:val="28"/>
          <w:szCs w:val="28"/>
          <w:lang w:val="ru-RU"/>
        </w:rPr>
        <w:t>2.1.</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Настоящий Договор, размещенный на сайте</w:t>
      </w:r>
      <w:r w:rsidRPr="002B463E">
        <w:rPr>
          <w:rFonts w:ascii="Times New Roman" w:eastAsia="Times New Roman" w:hAnsi="Times New Roman" w:cs="Times New Roman"/>
          <w:color w:val="555555"/>
          <w:sz w:val="28"/>
          <w:szCs w:val="28"/>
        </w:rPr>
        <w:t> </w:t>
      </w:r>
      <w:hyperlink r:id="rId8" w:history="1">
        <w:r w:rsidRPr="002B463E">
          <w:rPr>
            <w:rFonts w:ascii="Times New Roman" w:eastAsia="Times New Roman" w:hAnsi="Times New Roman" w:cs="Times New Roman"/>
            <w:color w:val="81B519"/>
            <w:sz w:val="28"/>
            <w:szCs w:val="28"/>
          </w:rPr>
          <w:t>https</w:t>
        </w:r>
        <w:r w:rsidRPr="002B463E">
          <w:rPr>
            <w:rFonts w:ascii="Times New Roman" w:eastAsia="Times New Roman" w:hAnsi="Times New Roman" w:cs="Times New Roman"/>
            <w:color w:val="81B519"/>
            <w:sz w:val="28"/>
            <w:szCs w:val="28"/>
            <w:lang w:val="ru-RU"/>
          </w:rPr>
          <w:t>://</w:t>
        </w:r>
        <w:r w:rsidR="00F80448" w:rsidRPr="002B463E">
          <w:rPr>
            <w:rFonts w:ascii="Times New Roman" w:hAnsi="Times New Roman" w:cs="Times New Roman"/>
            <w:sz w:val="28"/>
            <w:szCs w:val="28"/>
            <w:lang w:val="ru-RU"/>
          </w:rPr>
          <w:t xml:space="preserve"> </w:t>
        </w:r>
        <w:proofErr w:type="spellStart"/>
        <w:r w:rsidR="00F80448" w:rsidRPr="002B463E">
          <w:rPr>
            <w:rFonts w:ascii="Times New Roman" w:eastAsia="Times New Roman" w:hAnsi="Times New Roman" w:cs="Times New Roman"/>
            <w:color w:val="81B519"/>
            <w:sz w:val="28"/>
            <w:szCs w:val="28"/>
          </w:rPr>
          <w:t>vyazuti</w:t>
        </w:r>
        <w:proofErr w:type="spellEnd"/>
        <w:r w:rsidR="00F80448" w:rsidRPr="002B463E">
          <w:rPr>
            <w:rFonts w:ascii="Times New Roman" w:eastAsia="Times New Roman" w:hAnsi="Times New Roman" w:cs="Times New Roman"/>
            <w:color w:val="81B519"/>
            <w:sz w:val="28"/>
            <w:szCs w:val="28"/>
            <w:lang w:val="ru-RU"/>
          </w:rPr>
          <w:t>.</w:t>
        </w:r>
        <w:r w:rsidRPr="002B463E">
          <w:rPr>
            <w:rFonts w:ascii="Times New Roman" w:eastAsia="Times New Roman" w:hAnsi="Times New Roman" w:cs="Times New Roman"/>
            <w:color w:val="81B519"/>
            <w:sz w:val="28"/>
            <w:szCs w:val="28"/>
          </w:rPr>
          <w:t>by</w:t>
        </w:r>
      </w:hyperlink>
      <w:r w:rsidRPr="002B463E">
        <w:rPr>
          <w:rFonts w:ascii="Times New Roman" w:eastAsia="Times New Roman" w:hAnsi="Times New Roman" w:cs="Times New Roman"/>
          <w:color w:val="555555"/>
          <w:sz w:val="28"/>
          <w:szCs w:val="28"/>
          <w:lang w:val="ru-RU"/>
        </w:rPr>
        <w:t>, в соответствии с пунктом 2 статьи 407 Гражданского кодекса Республики Беларусь (далее – ГК РБ) является публичной офертой Исполнителя, адресованной неопределенному кругу физических лиц, заключить договор купли-продажи услуг на условиях, определенных в настоящем Договоре, и содержит все существенные условия купли-продажи услуг по санаторно-курортному лечению и оздоровлению в учреждении</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(за исключением медицинских услуг).</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lastRenderedPageBreak/>
        <w:t>2.2.</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Заключение Договора происходит посредством присоединения Заказчика к настоящему Договору, то есть посредством принятия (акцепта) условий настоящего Договора в целом без каких-либо условий, изъятий и оговорок (ст. 398 ГК РБ).</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2.3</w:t>
      </w:r>
      <w:r w:rsidRPr="002B463E">
        <w:rPr>
          <w:rFonts w:ascii="Times New Roman" w:eastAsia="Times New Roman" w:hAnsi="Times New Roman" w:cs="Times New Roman"/>
          <w:color w:val="555555"/>
          <w:sz w:val="28"/>
          <w:szCs w:val="28"/>
          <w:lang w:val="ru-RU"/>
        </w:rPr>
        <w:t>. Акцептом настоящей оферты признается предварительная оплата Заказчиком Заказа в соответствии с условиями настоящего Договора, что является равносильным заключению договора на условиях, изложенных в оферте.</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2.4.</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Настоящий Договор при условии соблюдения порядка его принятия (акцепта) считается заключенным в простой письменной форме (пункты 2, 3 статьи 404, пункт 3 статьи 408 ГК РБ).</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2.5.</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Исполнитель оставляет за собой право вносить изменения в настоящий Договор и в информацию на страницах Официального сайта, в связи с чем, Заказчик обязуется на момент оформления Заказа ознакомиться с текстом настоящего договора и информацией, размещенной на страницах Официального сайта.</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2.6.</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Заказчик, производящий акцепт настоящей оферты, принимает и соглашается со всеми условиями, изложенными в настоящем Договоре, счете и с информацией, размещенной на страницах Официального сайта в момент оформления Заказа.</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2.7.</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Каждая Сторона гарантирует другой Стороне, что обладает соответствующим правом и достаточным объемом дееспособности, а равно всеми иными правами и полномочиями, необходимыми для заключения и исполнения настоящего Договора.</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2.8.</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На основании вышеизложенного, внимательно ознакомьтесь с текстом публичной оферты, и если Вы не согласны с каким-либо пунктом оферты, Вам предлагается отказаться от покупки и использования услуг, предоставляемых Исполнителем и не совершать действий по присоединению к Договору.</w:t>
      </w:r>
    </w:p>
    <w:p w:rsidR="00E33549" w:rsidRPr="002B463E" w:rsidRDefault="00E33549" w:rsidP="002B463E">
      <w:pPr>
        <w:shd w:val="clear" w:color="auto" w:fill="FFFFFF"/>
        <w:spacing w:after="375" w:line="450" w:lineRule="atLeast"/>
        <w:jc w:val="both"/>
        <w:outlineLvl w:val="1"/>
        <w:rPr>
          <w:rFonts w:ascii="Times New Roman" w:eastAsia="Times New Roman" w:hAnsi="Times New Roman" w:cs="Times New Roman"/>
          <w:color w:val="222222"/>
          <w:spacing w:val="-5"/>
          <w:sz w:val="28"/>
          <w:szCs w:val="28"/>
          <w:lang w:val="ru-RU"/>
        </w:rPr>
      </w:pPr>
      <w:r w:rsidRPr="002B463E">
        <w:rPr>
          <w:rFonts w:ascii="Times New Roman" w:eastAsia="Times New Roman" w:hAnsi="Times New Roman" w:cs="Times New Roman"/>
          <w:b/>
          <w:bCs/>
          <w:color w:val="222222"/>
          <w:spacing w:val="-5"/>
          <w:sz w:val="28"/>
          <w:szCs w:val="28"/>
          <w:lang w:val="ru-RU"/>
        </w:rPr>
        <w:t>3. ПРЕДМЕТ ДОГОВОРА И ЦЕНА УСЛУГ</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3.1.</w:t>
      </w:r>
      <w:r w:rsidRPr="002B463E">
        <w:rPr>
          <w:rFonts w:ascii="Times New Roman" w:eastAsia="Times New Roman" w:hAnsi="Times New Roman" w:cs="Times New Roman"/>
          <w:b/>
          <w:bCs/>
          <w:color w:val="555555"/>
          <w:sz w:val="28"/>
          <w:szCs w:val="28"/>
        </w:rPr>
        <w:t> </w:t>
      </w:r>
      <w:r w:rsidRPr="002B463E">
        <w:rPr>
          <w:rFonts w:ascii="Times New Roman" w:eastAsia="Times New Roman" w:hAnsi="Times New Roman" w:cs="Times New Roman"/>
          <w:color w:val="555555"/>
          <w:sz w:val="28"/>
          <w:szCs w:val="28"/>
          <w:lang w:val="ru-RU"/>
        </w:rPr>
        <w:t xml:space="preserve">Исполнитель обязуется предоставить, а Заказчик принимает и оплачивает Услуги по санаторно-курортному лечению и оздоровлению в соответствии с условиями настоящего Договора на базе </w:t>
      </w:r>
      <w:r w:rsidR="00F80448" w:rsidRPr="002B463E">
        <w:rPr>
          <w:rFonts w:ascii="Times New Roman" w:eastAsia="Times New Roman" w:hAnsi="Times New Roman" w:cs="Times New Roman"/>
          <w:color w:val="555555"/>
          <w:sz w:val="28"/>
          <w:szCs w:val="28"/>
          <w:lang w:val="ru-RU"/>
        </w:rPr>
        <w:t>Государственного учреждения</w:t>
      </w:r>
      <w:r w:rsidR="00880B7E" w:rsidRPr="002B463E">
        <w:rPr>
          <w:rFonts w:ascii="Times New Roman" w:eastAsia="Times New Roman" w:hAnsi="Times New Roman" w:cs="Times New Roman"/>
          <w:color w:val="555555"/>
          <w:sz w:val="28"/>
          <w:szCs w:val="28"/>
          <w:lang w:val="ru-RU"/>
        </w:rPr>
        <w:t xml:space="preserve"> “Респуб</w:t>
      </w:r>
      <w:r w:rsidR="00880B7E" w:rsidRPr="002B463E">
        <w:rPr>
          <w:rFonts w:ascii="Times New Roman" w:eastAsia="Times New Roman" w:hAnsi="Times New Roman" w:cs="Times New Roman"/>
          <w:color w:val="555555"/>
          <w:sz w:val="28"/>
          <w:szCs w:val="28"/>
          <w:lang w:val="ru-RU"/>
        </w:rPr>
        <w:lastRenderedPageBreak/>
        <w:t>ликанский санаторий “</w:t>
      </w:r>
      <w:proofErr w:type="spellStart"/>
      <w:r w:rsidR="00880B7E" w:rsidRPr="002B463E">
        <w:rPr>
          <w:rFonts w:ascii="Times New Roman" w:eastAsia="Times New Roman" w:hAnsi="Times New Roman" w:cs="Times New Roman"/>
          <w:color w:val="555555"/>
          <w:sz w:val="28"/>
          <w:szCs w:val="28"/>
          <w:lang w:val="ru-RU"/>
        </w:rPr>
        <w:t>Вяжути</w:t>
      </w:r>
      <w:proofErr w:type="spellEnd"/>
      <w:r w:rsidR="00880B7E" w:rsidRPr="002B463E">
        <w:rPr>
          <w:rFonts w:ascii="Times New Roman" w:eastAsia="Times New Roman" w:hAnsi="Times New Roman" w:cs="Times New Roman"/>
          <w:color w:val="555555"/>
          <w:sz w:val="28"/>
          <w:szCs w:val="28"/>
          <w:lang w:val="ru-RU"/>
        </w:rPr>
        <w:t>”</w:t>
      </w:r>
      <w:r w:rsidR="00F80448" w:rsidRPr="002B463E">
        <w:rPr>
          <w:rFonts w:ascii="Times New Roman" w:eastAsia="Times New Roman" w:hAnsi="Times New Roman" w:cs="Times New Roman"/>
          <w:color w:val="555555"/>
          <w:sz w:val="28"/>
          <w:szCs w:val="28"/>
          <w:lang w:val="ru-RU"/>
        </w:rPr>
        <w:t xml:space="preserve"> </w:t>
      </w:r>
      <w:r w:rsidR="00880B7E" w:rsidRPr="002B463E">
        <w:rPr>
          <w:rFonts w:ascii="Times New Roman" w:eastAsia="Times New Roman" w:hAnsi="Times New Roman" w:cs="Times New Roman"/>
          <w:color w:val="555555"/>
          <w:sz w:val="28"/>
          <w:szCs w:val="28"/>
          <w:lang w:val="ru-RU"/>
        </w:rPr>
        <w:t>для инвалидов с нарушениями опорно-двигательного аппарата”</w:t>
      </w:r>
      <w:r w:rsidRPr="002B463E">
        <w:rPr>
          <w:rFonts w:ascii="Times New Roman" w:eastAsia="Times New Roman" w:hAnsi="Times New Roman" w:cs="Times New Roman"/>
          <w:color w:val="555555"/>
          <w:sz w:val="28"/>
          <w:szCs w:val="28"/>
          <w:lang w:val="ru-RU"/>
        </w:rPr>
        <w:t xml:space="preserve"> согласно утвержденного перечня таких Услуг, размещенного на Официальном сайте Исполнителя, на информационных стендах Исполнителя.</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3.2.</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Цены на Услуги по санаторно-курортному лечению и оздоровлению определяются Исполнителем и указываются на страницах Официального сайта.</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3.3.</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 xml:space="preserve">Цена Услуг по санаторно-курортному лечению и оздоровлению может быть изменена Исполнителем в одностороннем порядке. При этом цена Услуг по санаторно-курортному лечению и оздоровлению, по которым оформлен </w:t>
      </w:r>
      <w:proofErr w:type="gramStart"/>
      <w:r w:rsidRPr="002B463E">
        <w:rPr>
          <w:rFonts w:ascii="Times New Roman" w:eastAsia="Times New Roman" w:hAnsi="Times New Roman" w:cs="Times New Roman"/>
          <w:color w:val="555555"/>
          <w:sz w:val="28"/>
          <w:szCs w:val="28"/>
          <w:lang w:val="ru-RU"/>
        </w:rPr>
        <w:t>Заказ</w:t>
      </w:r>
      <w:proofErr w:type="gramEnd"/>
      <w:r w:rsidRPr="002B463E">
        <w:rPr>
          <w:rFonts w:ascii="Times New Roman" w:eastAsia="Times New Roman" w:hAnsi="Times New Roman" w:cs="Times New Roman"/>
          <w:color w:val="555555"/>
          <w:sz w:val="28"/>
          <w:szCs w:val="28"/>
          <w:lang w:val="ru-RU"/>
        </w:rPr>
        <w:t xml:space="preserve"> и Заказчик произвел в полном объеме оплату в порядке, сроке и на условиях, определенных настоящим Договором, изменению не подлежит, за исключением случае в когда изменение цены вызвано требованиями нормативных правовых актов Республики Беларусь.</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В случае, когда увеличения цен на услуги вызвано требованиями нормативных правовых актов Республики Беларусь, Исполнитель вправе предложить Заказчику произвести доплату, а в случае его отказа отказаться от Договора и вернуть денежные средства.</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3.</w:t>
      </w:r>
      <w:r w:rsidR="0049476F">
        <w:rPr>
          <w:rFonts w:ascii="Times New Roman" w:eastAsia="Times New Roman" w:hAnsi="Times New Roman" w:cs="Times New Roman"/>
          <w:b/>
          <w:bCs/>
          <w:color w:val="555555"/>
          <w:sz w:val="28"/>
          <w:szCs w:val="28"/>
          <w:lang w:val="ru-RU"/>
        </w:rPr>
        <w:t>4</w:t>
      </w:r>
      <w:r w:rsidRPr="002B463E">
        <w:rPr>
          <w:rFonts w:ascii="Times New Roman" w:eastAsia="Times New Roman" w:hAnsi="Times New Roman" w:cs="Times New Roman"/>
          <w:b/>
          <w:bCs/>
          <w:color w:val="555555"/>
          <w:sz w:val="28"/>
          <w:szCs w:val="28"/>
          <w:lang w:val="ru-RU"/>
        </w:rPr>
        <w:t>.</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Услуги по санаторно-курортному лечению и оздоровлению оформляются путевкой.</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 xml:space="preserve"> Цель приобретения Услуг исключительно для: личных, семейных, домашних и иных нужд, не связанных с осуществлением предпринимательской деятельности, либо иную указанную при оформлении Заказа.</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3.</w:t>
      </w:r>
      <w:r w:rsidR="0049476F">
        <w:rPr>
          <w:rFonts w:ascii="Times New Roman" w:eastAsia="Times New Roman" w:hAnsi="Times New Roman" w:cs="Times New Roman"/>
          <w:b/>
          <w:bCs/>
          <w:color w:val="555555"/>
          <w:sz w:val="28"/>
          <w:szCs w:val="28"/>
          <w:lang w:val="ru-RU"/>
        </w:rPr>
        <w:t>5</w:t>
      </w:r>
      <w:r w:rsidRPr="002B463E">
        <w:rPr>
          <w:rFonts w:ascii="Times New Roman" w:eastAsia="Times New Roman" w:hAnsi="Times New Roman" w:cs="Times New Roman"/>
          <w:b/>
          <w:bCs/>
          <w:color w:val="555555"/>
          <w:sz w:val="28"/>
          <w:szCs w:val="28"/>
          <w:lang w:val="ru-RU"/>
        </w:rPr>
        <w:t>.</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Заказчик имеет право приобрести дополнительные медицинские услуги (при отсутствии противопоказаний и назначении врача учреждения) на возмездной основе по ценам и на условиях, указанных в настоящем Договоре и размещенных на информационных стендах Исполнителя при наличии производственной возможности.</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3.</w:t>
      </w:r>
      <w:r w:rsidR="0049476F">
        <w:rPr>
          <w:rFonts w:ascii="Times New Roman" w:eastAsia="Times New Roman" w:hAnsi="Times New Roman" w:cs="Times New Roman"/>
          <w:b/>
          <w:bCs/>
          <w:color w:val="555555"/>
          <w:sz w:val="28"/>
          <w:szCs w:val="28"/>
          <w:lang w:val="ru-RU"/>
        </w:rPr>
        <w:t>6</w:t>
      </w:r>
      <w:r w:rsidRPr="002B463E">
        <w:rPr>
          <w:rFonts w:ascii="Times New Roman" w:eastAsia="Times New Roman" w:hAnsi="Times New Roman" w:cs="Times New Roman"/>
          <w:b/>
          <w:bCs/>
          <w:color w:val="555555"/>
          <w:sz w:val="28"/>
          <w:szCs w:val="28"/>
          <w:lang w:val="ru-RU"/>
        </w:rPr>
        <w:t>.</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Перечень услуг, которые должны быть оказаны в рамках настоящего Договора, период предоставления услуг и иные условия, определяющие порядок оказания услуг, а также другая информация, являющаяся существенной для оказания услуг, указываются в счете-фактуре, выставляемом Исполнителем для оплаты Заказчиком. Заказчик выражает свое согласие на заключение Договора на указанных условиях оплатив этот счет. Счет-фактура является частью настоящего Договора.</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lastRenderedPageBreak/>
        <w:t>3.</w:t>
      </w:r>
      <w:r w:rsidR="0049476F">
        <w:rPr>
          <w:rFonts w:ascii="Times New Roman" w:eastAsia="Times New Roman" w:hAnsi="Times New Roman" w:cs="Times New Roman"/>
          <w:b/>
          <w:bCs/>
          <w:color w:val="555555"/>
          <w:sz w:val="28"/>
          <w:szCs w:val="28"/>
          <w:lang w:val="ru-RU"/>
        </w:rPr>
        <w:t>7</w:t>
      </w:r>
      <w:r w:rsidRPr="002B463E">
        <w:rPr>
          <w:rFonts w:ascii="Times New Roman" w:eastAsia="Times New Roman" w:hAnsi="Times New Roman" w:cs="Times New Roman"/>
          <w:b/>
          <w:bCs/>
          <w:color w:val="555555"/>
          <w:sz w:val="28"/>
          <w:szCs w:val="28"/>
          <w:lang w:val="ru-RU"/>
        </w:rPr>
        <w:t>.</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 xml:space="preserve"> Стоимость услуг, оказываемых в рамках настоящего Договора, определяется исходя из объема, характера и продолжительности заказанных Заказчиком услуг согласно утвержденным Исполнителем прейскурантам цен, действующим непосредственно в момент выставления счета-фактуры или иного требования об оплате заказанных услуг. Счет-фактура, выставленный Исполнителем, если иное не установлено соглашением сторон, действителен в течение пяти рабочих дней с даты его подписания Исполнителем.</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Исполнитель выставляет Заказчику акт в день фактического оказания услуг(и), который оформляется в 2-х (двух) экземплярах, по одному для каждой из Сторон, на бумажном носителе и подписывается уполномоченными представителями Сторон в день оказания услуг(и).</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3.</w:t>
      </w:r>
      <w:r w:rsidR="0049476F">
        <w:rPr>
          <w:rFonts w:ascii="Times New Roman" w:eastAsia="Times New Roman" w:hAnsi="Times New Roman" w:cs="Times New Roman"/>
          <w:b/>
          <w:bCs/>
          <w:color w:val="555555"/>
          <w:sz w:val="28"/>
          <w:szCs w:val="28"/>
          <w:lang w:val="ru-RU"/>
        </w:rPr>
        <w:t>8</w:t>
      </w:r>
      <w:r w:rsidRPr="002B463E">
        <w:rPr>
          <w:rFonts w:ascii="Times New Roman" w:eastAsia="Times New Roman" w:hAnsi="Times New Roman" w:cs="Times New Roman"/>
          <w:b/>
          <w:bCs/>
          <w:color w:val="555555"/>
          <w:sz w:val="28"/>
          <w:szCs w:val="28"/>
          <w:lang w:val="ru-RU"/>
        </w:rPr>
        <w:t>.</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По требованию Заказчика может быть выписана счет-фактура, которая оформляется и выставляется Исполнителем перед началом оказания Услуг, исходя из объема (количества) предоставления Услуг, заказанных Заказчиком.</w:t>
      </w:r>
    </w:p>
    <w:p w:rsidR="00E33549" w:rsidRPr="002B463E" w:rsidRDefault="00E33549" w:rsidP="002B463E">
      <w:pPr>
        <w:shd w:val="clear" w:color="auto" w:fill="FFFFFF"/>
        <w:spacing w:after="375" w:line="450" w:lineRule="atLeast"/>
        <w:jc w:val="both"/>
        <w:outlineLvl w:val="1"/>
        <w:rPr>
          <w:rFonts w:ascii="Times New Roman" w:eastAsia="Times New Roman" w:hAnsi="Times New Roman" w:cs="Times New Roman"/>
          <w:color w:val="222222"/>
          <w:spacing w:val="-5"/>
          <w:sz w:val="28"/>
          <w:szCs w:val="28"/>
          <w:lang w:val="ru-RU"/>
        </w:rPr>
      </w:pPr>
      <w:r w:rsidRPr="002B463E">
        <w:rPr>
          <w:rFonts w:ascii="Times New Roman" w:eastAsia="Times New Roman" w:hAnsi="Times New Roman" w:cs="Times New Roman"/>
          <w:b/>
          <w:bCs/>
          <w:color w:val="222222"/>
          <w:spacing w:val="-5"/>
          <w:sz w:val="28"/>
          <w:szCs w:val="28"/>
          <w:lang w:val="ru-RU"/>
        </w:rPr>
        <w:t>4. ОФОРМЛЕНИЕ И ОТМЕНА ЗАКАЗА. РЕГИСТРАЦИЯ НА САЙТЕ</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4.1.</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Заказчик может оформить Заказ на Услуги по санаторно-курортному лечению и оздоровлению посредством телефонной связи и факсимильной связи, электронной почты (</w:t>
      </w:r>
      <w:hyperlink r:id="rId9" w:history="1">
        <w:r w:rsidR="00B0428A" w:rsidRPr="002B463E">
          <w:rPr>
            <w:rFonts w:ascii="Times New Roman" w:eastAsia="Times New Roman" w:hAnsi="Times New Roman" w:cs="Times New Roman"/>
            <w:color w:val="81B519"/>
            <w:sz w:val="28"/>
            <w:szCs w:val="28"/>
          </w:rPr>
          <w:t>mail</w:t>
        </w:r>
        <w:r w:rsidRPr="002B463E">
          <w:rPr>
            <w:rFonts w:ascii="Times New Roman" w:eastAsia="Times New Roman" w:hAnsi="Times New Roman" w:cs="Times New Roman"/>
            <w:color w:val="81B519"/>
            <w:sz w:val="28"/>
            <w:szCs w:val="28"/>
            <w:lang w:val="ru-RU"/>
          </w:rPr>
          <w:t>@</w:t>
        </w:r>
        <w:r w:rsidR="00B0428A" w:rsidRPr="002B463E">
          <w:rPr>
            <w:rFonts w:ascii="Times New Roman" w:hAnsi="Times New Roman" w:cs="Times New Roman"/>
            <w:sz w:val="28"/>
            <w:szCs w:val="28"/>
            <w:lang w:val="ru-RU"/>
          </w:rPr>
          <w:t xml:space="preserve"> </w:t>
        </w:r>
        <w:proofErr w:type="spellStart"/>
        <w:r w:rsidR="00B0428A" w:rsidRPr="002B463E">
          <w:rPr>
            <w:rFonts w:ascii="Times New Roman" w:eastAsia="Times New Roman" w:hAnsi="Times New Roman" w:cs="Times New Roman"/>
            <w:color w:val="81B519"/>
            <w:sz w:val="28"/>
            <w:szCs w:val="28"/>
          </w:rPr>
          <w:t>vyazuti</w:t>
        </w:r>
        <w:proofErr w:type="spellEnd"/>
        <w:r w:rsidRPr="002B463E">
          <w:rPr>
            <w:rFonts w:ascii="Times New Roman" w:eastAsia="Times New Roman" w:hAnsi="Times New Roman" w:cs="Times New Roman"/>
            <w:color w:val="81B519"/>
            <w:sz w:val="28"/>
            <w:szCs w:val="28"/>
            <w:lang w:val="ru-RU"/>
          </w:rPr>
          <w:t>.</w:t>
        </w:r>
        <w:r w:rsidRPr="002B463E">
          <w:rPr>
            <w:rFonts w:ascii="Times New Roman" w:eastAsia="Times New Roman" w:hAnsi="Times New Roman" w:cs="Times New Roman"/>
            <w:color w:val="81B519"/>
            <w:sz w:val="28"/>
            <w:szCs w:val="28"/>
          </w:rPr>
          <w:t>by</w:t>
        </w:r>
      </w:hyperlink>
      <w:r w:rsidRPr="002B463E">
        <w:rPr>
          <w:rFonts w:ascii="Times New Roman" w:eastAsia="Times New Roman" w:hAnsi="Times New Roman" w:cs="Times New Roman"/>
          <w:color w:val="555555"/>
          <w:sz w:val="28"/>
          <w:szCs w:val="28"/>
          <w:lang w:val="ru-RU"/>
        </w:rPr>
        <w:t>), а также личного обращения к Исполнителю.</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4.2.</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После оформления Заказа Исполнитель обрабатывает Заказ (при необходимости согласовывает с Заказчиком по контактному телефону, электронной почте, иным способом</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содержащуюся в Заказе информацию с целью ее уточнения и проверки правильности оформления Заказа) и подтверждает Заказчику Заказ в виде счета</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или сообщения необходимой информации для оплаты переданной посредством телефонной связи и факсимильной связи, электронной почты либо нарочно.</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4.3.</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 xml:space="preserve">Все информационные материалы, представленные на страницах Официального сайта Исполнителя, на официальных страницах в социальных сетях в сети Интернет носят справочный характер и не могут в полной мере передавать полную информацию об определенных свойствах и характеристиках Услуг по санаторно-курортному лечению и оздоровлению, и не учитывают индивидуальные физиологические особенности Заказчика. В случае возникновения у Заказчика вопросов, касающихся свойств и характеристик Услуг по санаторно-курортному лечению и оздоровлению, перед оформлением Заказа Заказчик должен обратиться за консультацией к Исполнителю по телефонам, указанным в разделе </w:t>
      </w:r>
      <w:r w:rsidRPr="002B463E">
        <w:rPr>
          <w:rFonts w:ascii="Times New Roman" w:eastAsia="Times New Roman" w:hAnsi="Times New Roman" w:cs="Times New Roman"/>
          <w:color w:val="555555"/>
          <w:sz w:val="28"/>
          <w:szCs w:val="28"/>
          <w:lang w:val="ru-RU"/>
        </w:rPr>
        <w:lastRenderedPageBreak/>
        <w:t>«Контакты» Официального сайта, послать запрос на адрес электронной почты Исполнителя.</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4.4.</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Публикация информации, очевидно не соответствующей Услугам по санаторно-курортному лечению и оздоровлению, в том числе цены, фото и описания, признается технической ошибкой.</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4.5.</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При оформлении Заказа посредством телефонной связи, факсимильной связи, электронной почты (</w:t>
      </w:r>
      <w:hyperlink r:id="rId10" w:history="1">
        <w:r w:rsidR="00DE6883" w:rsidRPr="002B463E">
          <w:rPr>
            <w:rFonts w:ascii="Times New Roman" w:eastAsia="Times New Roman" w:hAnsi="Times New Roman" w:cs="Times New Roman"/>
            <w:color w:val="81B519"/>
            <w:sz w:val="28"/>
            <w:szCs w:val="28"/>
          </w:rPr>
          <w:t>mail</w:t>
        </w:r>
        <w:r w:rsidR="00DE6883" w:rsidRPr="002B463E">
          <w:rPr>
            <w:rFonts w:ascii="Times New Roman" w:eastAsia="Times New Roman" w:hAnsi="Times New Roman" w:cs="Times New Roman"/>
            <w:color w:val="81B519"/>
            <w:sz w:val="28"/>
            <w:szCs w:val="28"/>
            <w:lang w:val="ru-RU"/>
          </w:rPr>
          <w:t>@</w:t>
        </w:r>
        <w:r w:rsidR="00DE6883" w:rsidRPr="002B463E">
          <w:rPr>
            <w:rFonts w:ascii="Times New Roman" w:hAnsi="Times New Roman" w:cs="Times New Roman"/>
            <w:sz w:val="28"/>
            <w:szCs w:val="28"/>
            <w:lang w:val="ru-RU"/>
          </w:rPr>
          <w:t xml:space="preserve"> </w:t>
        </w:r>
        <w:proofErr w:type="spellStart"/>
        <w:r w:rsidR="00DE6883" w:rsidRPr="002B463E">
          <w:rPr>
            <w:rFonts w:ascii="Times New Roman" w:eastAsia="Times New Roman" w:hAnsi="Times New Roman" w:cs="Times New Roman"/>
            <w:color w:val="81B519"/>
            <w:sz w:val="28"/>
            <w:szCs w:val="28"/>
          </w:rPr>
          <w:t>vyazuti</w:t>
        </w:r>
        <w:proofErr w:type="spellEnd"/>
        <w:r w:rsidR="00DE6883" w:rsidRPr="002B463E">
          <w:rPr>
            <w:rFonts w:ascii="Times New Roman" w:eastAsia="Times New Roman" w:hAnsi="Times New Roman" w:cs="Times New Roman"/>
            <w:color w:val="81B519"/>
            <w:sz w:val="28"/>
            <w:szCs w:val="28"/>
            <w:lang w:val="ru-RU"/>
          </w:rPr>
          <w:t>.</w:t>
        </w:r>
        <w:r w:rsidR="00DE6883" w:rsidRPr="002B463E">
          <w:rPr>
            <w:rFonts w:ascii="Times New Roman" w:eastAsia="Times New Roman" w:hAnsi="Times New Roman" w:cs="Times New Roman"/>
            <w:color w:val="81B519"/>
            <w:sz w:val="28"/>
            <w:szCs w:val="28"/>
          </w:rPr>
          <w:t>by</w:t>
        </w:r>
      </w:hyperlink>
      <w:r w:rsidRPr="002B463E">
        <w:rPr>
          <w:rFonts w:ascii="Times New Roman" w:eastAsia="Times New Roman" w:hAnsi="Times New Roman" w:cs="Times New Roman"/>
          <w:color w:val="555555"/>
          <w:sz w:val="28"/>
          <w:szCs w:val="28"/>
          <w:lang w:val="ru-RU"/>
        </w:rPr>
        <w:t>), Заказчик представляет (а при ее наличии у Исполнителя подтверждает) следующую информацию о себе и лицах для которых он приобретает услуги:</w:t>
      </w:r>
    </w:p>
    <w:p w:rsidR="00E33549" w:rsidRPr="002B463E" w:rsidRDefault="00E33549" w:rsidP="00617B5E">
      <w:pPr>
        <w:numPr>
          <w:ilvl w:val="0"/>
          <w:numId w:val="2"/>
        </w:numPr>
        <w:shd w:val="clear" w:color="auto" w:fill="FFFFFF"/>
        <w:spacing w:after="0" w:line="360" w:lineRule="auto"/>
        <w:ind w:left="357" w:hanging="357"/>
        <w:jc w:val="both"/>
        <w:rPr>
          <w:rFonts w:ascii="Times New Roman" w:eastAsia="Times New Roman" w:hAnsi="Times New Roman" w:cs="Times New Roman"/>
          <w:color w:val="555555"/>
          <w:sz w:val="28"/>
          <w:szCs w:val="28"/>
        </w:rPr>
      </w:pPr>
      <w:proofErr w:type="spellStart"/>
      <w:r w:rsidRPr="002B463E">
        <w:rPr>
          <w:rFonts w:ascii="Times New Roman" w:eastAsia="Times New Roman" w:hAnsi="Times New Roman" w:cs="Times New Roman"/>
          <w:color w:val="555555"/>
          <w:sz w:val="28"/>
          <w:szCs w:val="28"/>
        </w:rPr>
        <w:t>фамилию</w:t>
      </w:r>
      <w:proofErr w:type="spellEnd"/>
      <w:r w:rsidRPr="002B463E">
        <w:rPr>
          <w:rFonts w:ascii="Times New Roman" w:eastAsia="Times New Roman" w:hAnsi="Times New Roman" w:cs="Times New Roman"/>
          <w:color w:val="555555"/>
          <w:sz w:val="28"/>
          <w:szCs w:val="28"/>
        </w:rPr>
        <w:t xml:space="preserve">, </w:t>
      </w:r>
      <w:proofErr w:type="spellStart"/>
      <w:r w:rsidRPr="002B463E">
        <w:rPr>
          <w:rFonts w:ascii="Times New Roman" w:eastAsia="Times New Roman" w:hAnsi="Times New Roman" w:cs="Times New Roman"/>
          <w:color w:val="555555"/>
          <w:sz w:val="28"/>
          <w:szCs w:val="28"/>
        </w:rPr>
        <w:t>имя</w:t>
      </w:r>
      <w:proofErr w:type="spellEnd"/>
      <w:r w:rsidRPr="002B463E">
        <w:rPr>
          <w:rFonts w:ascii="Times New Roman" w:eastAsia="Times New Roman" w:hAnsi="Times New Roman" w:cs="Times New Roman"/>
          <w:color w:val="555555"/>
          <w:sz w:val="28"/>
          <w:szCs w:val="28"/>
        </w:rPr>
        <w:t xml:space="preserve">, </w:t>
      </w:r>
      <w:proofErr w:type="spellStart"/>
      <w:r w:rsidRPr="002B463E">
        <w:rPr>
          <w:rFonts w:ascii="Times New Roman" w:eastAsia="Times New Roman" w:hAnsi="Times New Roman" w:cs="Times New Roman"/>
          <w:color w:val="555555"/>
          <w:sz w:val="28"/>
          <w:szCs w:val="28"/>
        </w:rPr>
        <w:t>отчество</w:t>
      </w:r>
      <w:proofErr w:type="spellEnd"/>
      <w:r w:rsidRPr="002B463E">
        <w:rPr>
          <w:rFonts w:ascii="Times New Roman" w:eastAsia="Times New Roman" w:hAnsi="Times New Roman" w:cs="Times New Roman"/>
          <w:color w:val="555555"/>
          <w:sz w:val="28"/>
          <w:szCs w:val="28"/>
        </w:rPr>
        <w:t xml:space="preserve"> </w:t>
      </w:r>
      <w:proofErr w:type="spellStart"/>
      <w:r w:rsidRPr="002B463E">
        <w:rPr>
          <w:rFonts w:ascii="Times New Roman" w:eastAsia="Times New Roman" w:hAnsi="Times New Roman" w:cs="Times New Roman"/>
          <w:color w:val="555555"/>
          <w:sz w:val="28"/>
          <w:szCs w:val="28"/>
        </w:rPr>
        <w:t>заказчика</w:t>
      </w:r>
      <w:proofErr w:type="spellEnd"/>
      <w:r w:rsidRPr="002B463E">
        <w:rPr>
          <w:rFonts w:ascii="Times New Roman" w:eastAsia="Times New Roman" w:hAnsi="Times New Roman" w:cs="Times New Roman"/>
          <w:color w:val="555555"/>
          <w:sz w:val="28"/>
          <w:szCs w:val="28"/>
        </w:rPr>
        <w:t>;</w:t>
      </w:r>
    </w:p>
    <w:p w:rsidR="00E33549" w:rsidRPr="002B463E" w:rsidRDefault="00E33549" w:rsidP="00617B5E">
      <w:pPr>
        <w:numPr>
          <w:ilvl w:val="0"/>
          <w:numId w:val="2"/>
        </w:numPr>
        <w:shd w:val="clear" w:color="auto" w:fill="FFFFFF"/>
        <w:spacing w:after="0" w:line="360" w:lineRule="auto"/>
        <w:ind w:left="357" w:hanging="357"/>
        <w:jc w:val="both"/>
        <w:rPr>
          <w:rFonts w:ascii="Times New Roman" w:eastAsia="Times New Roman" w:hAnsi="Times New Roman" w:cs="Times New Roman"/>
          <w:color w:val="555555"/>
          <w:sz w:val="28"/>
          <w:szCs w:val="28"/>
        </w:rPr>
      </w:pPr>
      <w:proofErr w:type="spellStart"/>
      <w:r w:rsidRPr="002B463E">
        <w:rPr>
          <w:rFonts w:ascii="Times New Roman" w:eastAsia="Times New Roman" w:hAnsi="Times New Roman" w:cs="Times New Roman"/>
          <w:color w:val="555555"/>
          <w:sz w:val="28"/>
          <w:szCs w:val="28"/>
        </w:rPr>
        <w:t>дату</w:t>
      </w:r>
      <w:proofErr w:type="spellEnd"/>
      <w:r w:rsidRPr="002B463E">
        <w:rPr>
          <w:rFonts w:ascii="Times New Roman" w:eastAsia="Times New Roman" w:hAnsi="Times New Roman" w:cs="Times New Roman"/>
          <w:color w:val="555555"/>
          <w:sz w:val="28"/>
          <w:szCs w:val="28"/>
        </w:rPr>
        <w:t xml:space="preserve"> </w:t>
      </w:r>
      <w:proofErr w:type="spellStart"/>
      <w:r w:rsidRPr="002B463E">
        <w:rPr>
          <w:rFonts w:ascii="Times New Roman" w:eastAsia="Times New Roman" w:hAnsi="Times New Roman" w:cs="Times New Roman"/>
          <w:color w:val="555555"/>
          <w:sz w:val="28"/>
          <w:szCs w:val="28"/>
        </w:rPr>
        <w:t>рождения</w:t>
      </w:r>
      <w:proofErr w:type="spellEnd"/>
      <w:r w:rsidRPr="002B463E">
        <w:rPr>
          <w:rFonts w:ascii="Times New Roman" w:eastAsia="Times New Roman" w:hAnsi="Times New Roman" w:cs="Times New Roman"/>
          <w:color w:val="555555"/>
          <w:sz w:val="28"/>
          <w:szCs w:val="28"/>
        </w:rPr>
        <w:t>;</w:t>
      </w:r>
    </w:p>
    <w:p w:rsidR="00E33549" w:rsidRPr="002B463E" w:rsidRDefault="00E33549" w:rsidP="00617B5E">
      <w:pPr>
        <w:numPr>
          <w:ilvl w:val="0"/>
          <w:numId w:val="2"/>
        </w:numPr>
        <w:shd w:val="clear" w:color="auto" w:fill="FFFFFF"/>
        <w:spacing w:after="0" w:line="360" w:lineRule="auto"/>
        <w:ind w:left="357" w:hanging="357"/>
        <w:jc w:val="both"/>
        <w:rPr>
          <w:rFonts w:ascii="Times New Roman" w:eastAsia="Times New Roman" w:hAnsi="Times New Roman" w:cs="Times New Roman"/>
          <w:color w:val="555555"/>
          <w:sz w:val="28"/>
          <w:szCs w:val="28"/>
        </w:rPr>
      </w:pPr>
      <w:r w:rsidRPr="002B463E">
        <w:rPr>
          <w:rFonts w:ascii="Times New Roman" w:eastAsia="Times New Roman" w:hAnsi="Times New Roman" w:cs="Times New Roman"/>
          <w:color w:val="555555"/>
          <w:sz w:val="28"/>
          <w:szCs w:val="28"/>
          <w:lang w:val="ru-RU"/>
        </w:rPr>
        <w:t xml:space="preserve">контактный номер телефона (заполняется в формате +код страны, код оператора, номер телефона. </w:t>
      </w:r>
      <w:proofErr w:type="spellStart"/>
      <w:r w:rsidRPr="002B463E">
        <w:rPr>
          <w:rFonts w:ascii="Times New Roman" w:eastAsia="Times New Roman" w:hAnsi="Times New Roman" w:cs="Times New Roman"/>
          <w:color w:val="555555"/>
          <w:sz w:val="28"/>
          <w:szCs w:val="28"/>
        </w:rPr>
        <w:t>Например</w:t>
      </w:r>
      <w:proofErr w:type="spellEnd"/>
      <w:r w:rsidRPr="002B463E">
        <w:rPr>
          <w:rFonts w:ascii="Times New Roman" w:eastAsia="Times New Roman" w:hAnsi="Times New Roman" w:cs="Times New Roman"/>
          <w:color w:val="555555"/>
          <w:sz w:val="28"/>
          <w:szCs w:val="28"/>
        </w:rPr>
        <w:t>, +375291234567);</w:t>
      </w:r>
    </w:p>
    <w:p w:rsidR="00E33549" w:rsidRPr="002B463E" w:rsidRDefault="00E33549" w:rsidP="00617B5E">
      <w:pPr>
        <w:numPr>
          <w:ilvl w:val="0"/>
          <w:numId w:val="2"/>
        </w:numPr>
        <w:shd w:val="clear" w:color="auto" w:fill="FFFFFF"/>
        <w:spacing w:after="0" w:line="360" w:lineRule="auto"/>
        <w:ind w:left="357" w:hanging="357"/>
        <w:jc w:val="both"/>
        <w:rPr>
          <w:rFonts w:ascii="Times New Roman" w:eastAsia="Times New Roman" w:hAnsi="Times New Roman" w:cs="Times New Roman"/>
          <w:color w:val="555555"/>
          <w:sz w:val="28"/>
          <w:szCs w:val="28"/>
        </w:rPr>
      </w:pPr>
      <w:proofErr w:type="spellStart"/>
      <w:r w:rsidRPr="002B463E">
        <w:rPr>
          <w:rFonts w:ascii="Times New Roman" w:eastAsia="Times New Roman" w:hAnsi="Times New Roman" w:cs="Times New Roman"/>
          <w:color w:val="555555"/>
          <w:sz w:val="28"/>
          <w:szCs w:val="28"/>
        </w:rPr>
        <w:t>контактный</w:t>
      </w:r>
      <w:proofErr w:type="spellEnd"/>
      <w:r w:rsidRPr="002B463E">
        <w:rPr>
          <w:rFonts w:ascii="Times New Roman" w:eastAsia="Times New Roman" w:hAnsi="Times New Roman" w:cs="Times New Roman"/>
          <w:color w:val="555555"/>
          <w:sz w:val="28"/>
          <w:szCs w:val="28"/>
        </w:rPr>
        <w:t xml:space="preserve"> </w:t>
      </w:r>
      <w:proofErr w:type="spellStart"/>
      <w:r w:rsidRPr="002B463E">
        <w:rPr>
          <w:rFonts w:ascii="Times New Roman" w:eastAsia="Times New Roman" w:hAnsi="Times New Roman" w:cs="Times New Roman"/>
          <w:color w:val="555555"/>
          <w:sz w:val="28"/>
          <w:szCs w:val="28"/>
        </w:rPr>
        <w:t>адрес</w:t>
      </w:r>
      <w:proofErr w:type="spellEnd"/>
      <w:r w:rsidRPr="002B463E">
        <w:rPr>
          <w:rFonts w:ascii="Times New Roman" w:eastAsia="Times New Roman" w:hAnsi="Times New Roman" w:cs="Times New Roman"/>
          <w:color w:val="555555"/>
          <w:sz w:val="28"/>
          <w:szCs w:val="28"/>
        </w:rPr>
        <w:t xml:space="preserve"> </w:t>
      </w:r>
      <w:proofErr w:type="spellStart"/>
      <w:r w:rsidRPr="002B463E">
        <w:rPr>
          <w:rFonts w:ascii="Times New Roman" w:eastAsia="Times New Roman" w:hAnsi="Times New Roman" w:cs="Times New Roman"/>
          <w:color w:val="555555"/>
          <w:sz w:val="28"/>
          <w:szCs w:val="28"/>
        </w:rPr>
        <w:t>электронной</w:t>
      </w:r>
      <w:proofErr w:type="spellEnd"/>
      <w:r w:rsidRPr="002B463E">
        <w:rPr>
          <w:rFonts w:ascii="Times New Roman" w:eastAsia="Times New Roman" w:hAnsi="Times New Roman" w:cs="Times New Roman"/>
          <w:color w:val="555555"/>
          <w:sz w:val="28"/>
          <w:szCs w:val="28"/>
        </w:rPr>
        <w:t xml:space="preserve"> </w:t>
      </w:r>
      <w:proofErr w:type="spellStart"/>
      <w:r w:rsidRPr="002B463E">
        <w:rPr>
          <w:rFonts w:ascii="Times New Roman" w:eastAsia="Times New Roman" w:hAnsi="Times New Roman" w:cs="Times New Roman"/>
          <w:color w:val="555555"/>
          <w:sz w:val="28"/>
          <w:szCs w:val="28"/>
        </w:rPr>
        <w:t>почты</w:t>
      </w:r>
      <w:proofErr w:type="spellEnd"/>
      <w:r w:rsidRPr="002B463E">
        <w:rPr>
          <w:rFonts w:ascii="Times New Roman" w:eastAsia="Times New Roman" w:hAnsi="Times New Roman" w:cs="Times New Roman"/>
          <w:color w:val="555555"/>
          <w:sz w:val="28"/>
          <w:szCs w:val="28"/>
        </w:rPr>
        <w:t>;</w:t>
      </w:r>
    </w:p>
    <w:p w:rsidR="00E33549" w:rsidRPr="002B463E" w:rsidRDefault="00E33549" w:rsidP="00617B5E">
      <w:pPr>
        <w:numPr>
          <w:ilvl w:val="0"/>
          <w:numId w:val="2"/>
        </w:numPr>
        <w:shd w:val="clear" w:color="auto" w:fill="FFFFFF"/>
        <w:spacing w:after="0" w:line="360" w:lineRule="auto"/>
        <w:ind w:left="357" w:hanging="357"/>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паспортные данные: серия, номер паспорта, информацию о дате выдачи и государственном органе, выдавшем паспорт;</w:t>
      </w:r>
    </w:p>
    <w:p w:rsidR="00E33549" w:rsidRPr="002B463E" w:rsidRDefault="00E33549" w:rsidP="00617B5E">
      <w:pPr>
        <w:numPr>
          <w:ilvl w:val="0"/>
          <w:numId w:val="2"/>
        </w:numPr>
        <w:shd w:val="clear" w:color="auto" w:fill="FFFFFF"/>
        <w:spacing w:after="0" w:line="360" w:lineRule="auto"/>
        <w:ind w:left="357" w:hanging="357"/>
        <w:jc w:val="both"/>
        <w:rPr>
          <w:rFonts w:ascii="Times New Roman" w:eastAsia="Times New Roman" w:hAnsi="Times New Roman" w:cs="Times New Roman"/>
          <w:color w:val="555555"/>
          <w:sz w:val="28"/>
          <w:szCs w:val="28"/>
        </w:rPr>
      </w:pPr>
      <w:proofErr w:type="spellStart"/>
      <w:r w:rsidRPr="002B463E">
        <w:rPr>
          <w:rFonts w:ascii="Times New Roman" w:eastAsia="Times New Roman" w:hAnsi="Times New Roman" w:cs="Times New Roman"/>
          <w:color w:val="555555"/>
          <w:sz w:val="28"/>
          <w:szCs w:val="28"/>
        </w:rPr>
        <w:t>личный</w:t>
      </w:r>
      <w:proofErr w:type="spellEnd"/>
      <w:r w:rsidRPr="002B463E">
        <w:rPr>
          <w:rFonts w:ascii="Times New Roman" w:eastAsia="Times New Roman" w:hAnsi="Times New Roman" w:cs="Times New Roman"/>
          <w:color w:val="555555"/>
          <w:sz w:val="28"/>
          <w:szCs w:val="28"/>
        </w:rPr>
        <w:t xml:space="preserve"> </w:t>
      </w:r>
      <w:proofErr w:type="spellStart"/>
      <w:r w:rsidRPr="002B463E">
        <w:rPr>
          <w:rFonts w:ascii="Times New Roman" w:eastAsia="Times New Roman" w:hAnsi="Times New Roman" w:cs="Times New Roman"/>
          <w:color w:val="555555"/>
          <w:sz w:val="28"/>
          <w:szCs w:val="28"/>
        </w:rPr>
        <w:t>номер</w:t>
      </w:r>
      <w:proofErr w:type="spellEnd"/>
      <w:r w:rsidRPr="002B463E">
        <w:rPr>
          <w:rFonts w:ascii="Times New Roman" w:eastAsia="Times New Roman" w:hAnsi="Times New Roman" w:cs="Times New Roman"/>
          <w:color w:val="555555"/>
          <w:sz w:val="28"/>
          <w:szCs w:val="28"/>
        </w:rPr>
        <w:t>;</w:t>
      </w:r>
    </w:p>
    <w:p w:rsidR="00E33549" w:rsidRPr="002B463E" w:rsidRDefault="00E33549" w:rsidP="00617B5E">
      <w:pPr>
        <w:numPr>
          <w:ilvl w:val="0"/>
          <w:numId w:val="2"/>
        </w:numPr>
        <w:shd w:val="clear" w:color="auto" w:fill="FFFFFF"/>
        <w:spacing w:after="0" w:line="360" w:lineRule="auto"/>
        <w:ind w:left="357" w:hanging="357"/>
        <w:jc w:val="both"/>
        <w:rPr>
          <w:rFonts w:ascii="Times New Roman" w:eastAsia="Times New Roman" w:hAnsi="Times New Roman" w:cs="Times New Roman"/>
          <w:color w:val="555555"/>
          <w:sz w:val="28"/>
          <w:szCs w:val="28"/>
        </w:rPr>
      </w:pPr>
      <w:proofErr w:type="spellStart"/>
      <w:r w:rsidRPr="002B463E">
        <w:rPr>
          <w:rFonts w:ascii="Times New Roman" w:eastAsia="Times New Roman" w:hAnsi="Times New Roman" w:cs="Times New Roman"/>
          <w:color w:val="555555"/>
          <w:sz w:val="28"/>
          <w:szCs w:val="28"/>
        </w:rPr>
        <w:t>индекс</w:t>
      </w:r>
      <w:proofErr w:type="spellEnd"/>
      <w:r w:rsidRPr="002B463E">
        <w:rPr>
          <w:rFonts w:ascii="Times New Roman" w:eastAsia="Times New Roman" w:hAnsi="Times New Roman" w:cs="Times New Roman"/>
          <w:color w:val="555555"/>
          <w:sz w:val="28"/>
          <w:szCs w:val="28"/>
        </w:rPr>
        <w:t>;</w:t>
      </w:r>
    </w:p>
    <w:p w:rsidR="00E33549" w:rsidRPr="002B463E" w:rsidRDefault="00E33549" w:rsidP="00617B5E">
      <w:pPr>
        <w:numPr>
          <w:ilvl w:val="0"/>
          <w:numId w:val="2"/>
        </w:numPr>
        <w:shd w:val="clear" w:color="auto" w:fill="FFFFFF"/>
        <w:spacing w:after="0" w:line="360" w:lineRule="auto"/>
        <w:ind w:left="357" w:hanging="357"/>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адрес регистрации и (или) проживания;</w:t>
      </w:r>
    </w:p>
    <w:p w:rsidR="00E33549" w:rsidRDefault="00E33549" w:rsidP="00617B5E">
      <w:pPr>
        <w:numPr>
          <w:ilvl w:val="0"/>
          <w:numId w:val="2"/>
        </w:numPr>
        <w:shd w:val="clear" w:color="auto" w:fill="FFFFFF"/>
        <w:spacing w:after="0" w:line="360" w:lineRule="auto"/>
        <w:ind w:left="357" w:hanging="357"/>
        <w:jc w:val="both"/>
        <w:rPr>
          <w:rFonts w:ascii="Times New Roman" w:eastAsia="Times New Roman" w:hAnsi="Times New Roman" w:cs="Times New Roman"/>
          <w:color w:val="555555"/>
          <w:sz w:val="28"/>
          <w:szCs w:val="28"/>
        </w:rPr>
      </w:pPr>
      <w:proofErr w:type="spellStart"/>
      <w:r w:rsidRPr="002B463E">
        <w:rPr>
          <w:rFonts w:ascii="Times New Roman" w:eastAsia="Times New Roman" w:hAnsi="Times New Roman" w:cs="Times New Roman"/>
          <w:color w:val="555555"/>
          <w:sz w:val="28"/>
          <w:szCs w:val="28"/>
        </w:rPr>
        <w:t>иную</w:t>
      </w:r>
      <w:proofErr w:type="spellEnd"/>
      <w:r w:rsidRPr="002B463E">
        <w:rPr>
          <w:rFonts w:ascii="Times New Roman" w:eastAsia="Times New Roman" w:hAnsi="Times New Roman" w:cs="Times New Roman"/>
          <w:color w:val="555555"/>
          <w:sz w:val="28"/>
          <w:szCs w:val="28"/>
        </w:rPr>
        <w:t xml:space="preserve"> </w:t>
      </w:r>
      <w:proofErr w:type="spellStart"/>
      <w:r w:rsidRPr="002B463E">
        <w:rPr>
          <w:rFonts w:ascii="Times New Roman" w:eastAsia="Times New Roman" w:hAnsi="Times New Roman" w:cs="Times New Roman"/>
          <w:color w:val="555555"/>
          <w:sz w:val="28"/>
          <w:szCs w:val="28"/>
        </w:rPr>
        <w:t>необходимую</w:t>
      </w:r>
      <w:proofErr w:type="spellEnd"/>
      <w:r w:rsidRPr="002B463E">
        <w:rPr>
          <w:rFonts w:ascii="Times New Roman" w:eastAsia="Times New Roman" w:hAnsi="Times New Roman" w:cs="Times New Roman"/>
          <w:color w:val="555555"/>
          <w:sz w:val="28"/>
          <w:szCs w:val="28"/>
        </w:rPr>
        <w:t xml:space="preserve"> </w:t>
      </w:r>
      <w:proofErr w:type="spellStart"/>
      <w:r w:rsidRPr="002B463E">
        <w:rPr>
          <w:rFonts w:ascii="Times New Roman" w:eastAsia="Times New Roman" w:hAnsi="Times New Roman" w:cs="Times New Roman"/>
          <w:color w:val="555555"/>
          <w:sz w:val="28"/>
          <w:szCs w:val="28"/>
        </w:rPr>
        <w:t>информацию</w:t>
      </w:r>
      <w:proofErr w:type="spellEnd"/>
      <w:r w:rsidRPr="002B463E">
        <w:rPr>
          <w:rFonts w:ascii="Times New Roman" w:eastAsia="Times New Roman" w:hAnsi="Times New Roman" w:cs="Times New Roman"/>
          <w:color w:val="555555"/>
          <w:sz w:val="28"/>
          <w:szCs w:val="28"/>
        </w:rPr>
        <w:t>.</w:t>
      </w:r>
    </w:p>
    <w:p w:rsidR="00617B5E" w:rsidRPr="002B463E" w:rsidRDefault="00617B5E" w:rsidP="00617B5E">
      <w:pPr>
        <w:shd w:val="clear" w:color="auto" w:fill="FFFFFF"/>
        <w:spacing w:after="0" w:line="240" w:lineRule="auto"/>
        <w:ind w:left="357"/>
        <w:jc w:val="both"/>
        <w:rPr>
          <w:rFonts w:ascii="Times New Roman" w:eastAsia="Times New Roman" w:hAnsi="Times New Roman" w:cs="Times New Roman"/>
          <w:color w:val="555555"/>
          <w:sz w:val="28"/>
          <w:szCs w:val="28"/>
        </w:rPr>
      </w:pP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4.6.</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Заказчик выражает согласие и разрешает Исполнителю собирать, обрабатывать и хранить свои персональные данные, указанные при регистрации (оформлении Заказа), в целях осуществления исполнения условий настоящего Договора.</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4.7.</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Исполнитель обязуется не сообщать персональные данные Заказчика лицам, не имеющим отношения к исполнению Заказа, за исключением случаев, когда передача таких данных должна быть осуществлена в соответствие с требованиями законодательства Республики Беларусь.</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lastRenderedPageBreak/>
        <w:t>4.8.</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Заказчик самостоятельно несёт ответственность за содержание и достоверность информации, предоставленной при осуществлении регистрации, оформлении Заказа.</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4.9.</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Оформлением Заказа Заказчик подтверждает, что до оформления Заказа ему предоставлена, а он самостоятельно полностью ознакомился на страницах Официального сайта Исполнителя, на информационных стендах Исполнителя, с необходимой и достоверной информацией о приобретаемых Услугах по санаторно-курортному лечению и оздоровлению, а также о сопутствующих услугах, оказываемых Исполнителю, в том числе с информацией, содержащей:</w:t>
      </w:r>
    </w:p>
    <w:p w:rsidR="00E33549" w:rsidRPr="002B463E" w:rsidRDefault="00E33549" w:rsidP="002B463E">
      <w:pPr>
        <w:numPr>
          <w:ilvl w:val="0"/>
          <w:numId w:val="3"/>
        </w:numPr>
        <w:shd w:val="clear" w:color="auto" w:fill="FFFFFF"/>
        <w:spacing w:before="100" w:beforeAutospacing="1" w:after="150" w:line="240" w:lineRule="auto"/>
        <w:ind w:left="0"/>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наименование (фирменное наименование) Исполнителя и его филиалов, место их нахождения, режим работы;</w:t>
      </w:r>
    </w:p>
    <w:p w:rsidR="00E33549" w:rsidRPr="002B463E" w:rsidRDefault="00E33549" w:rsidP="002B463E">
      <w:pPr>
        <w:numPr>
          <w:ilvl w:val="0"/>
          <w:numId w:val="3"/>
        </w:numPr>
        <w:shd w:val="clear" w:color="auto" w:fill="FFFFFF"/>
        <w:spacing w:before="100" w:beforeAutospacing="1" w:after="150" w:line="240" w:lineRule="auto"/>
        <w:ind w:left="0"/>
        <w:jc w:val="both"/>
        <w:rPr>
          <w:rFonts w:ascii="Times New Roman" w:eastAsia="Times New Roman" w:hAnsi="Times New Roman" w:cs="Times New Roman"/>
          <w:color w:val="555555"/>
          <w:sz w:val="28"/>
          <w:szCs w:val="28"/>
        </w:rPr>
      </w:pPr>
      <w:proofErr w:type="spellStart"/>
      <w:r w:rsidRPr="002B463E">
        <w:rPr>
          <w:rFonts w:ascii="Times New Roman" w:eastAsia="Times New Roman" w:hAnsi="Times New Roman" w:cs="Times New Roman"/>
          <w:color w:val="555555"/>
          <w:sz w:val="28"/>
          <w:szCs w:val="28"/>
        </w:rPr>
        <w:t>наименование</w:t>
      </w:r>
      <w:proofErr w:type="spellEnd"/>
      <w:r w:rsidRPr="002B463E">
        <w:rPr>
          <w:rFonts w:ascii="Times New Roman" w:eastAsia="Times New Roman" w:hAnsi="Times New Roman" w:cs="Times New Roman"/>
          <w:color w:val="555555"/>
          <w:sz w:val="28"/>
          <w:szCs w:val="28"/>
        </w:rPr>
        <w:t xml:space="preserve"> </w:t>
      </w:r>
      <w:proofErr w:type="spellStart"/>
      <w:r w:rsidRPr="002B463E">
        <w:rPr>
          <w:rFonts w:ascii="Times New Roman" w:eastAsia="Times New Roman" w:hAnsi="Times New Roman" w:cs="Times New Roman"/>
          <w:color w:val="555555"/>
          <w:sz w:val="28"/>
          <w:szCs w:val="28"/>
        </w:rPr>
        <w:t>услуг</w:t>
      </w:r>
      <w:proofErr w:type="spellEnd"/>
      <w:r w:rsidRPr="002B463E">
        <w:rPr>
          <w:rFonts w:ascii="Times New Roman" w:eastAsia="Times New Roman" w:hAnsi="Times New Roman" w:cs="Times New Roman"/>
          <w:color w:val="555555"/>
          <w:sz w:val="28"/>
          <w:szCs w:val="28"/>
        </w:rPr>
        <w:t>;</w:t>
      </w:r>
    </w:p>
    <w:p w:rsidR="00E33549" w:rsidRPr="002B463E" w:rsidRDefault="00E33549" w:rsidP="002B463E">
      <w:pPr>
        <w:numPr>
          <w:ilvl w:val="0"/>
          <w:numId w:val="3"/>
        </w:numPr>
        <w:shd w:val="clear" w:color="auto" w:fill="FFFFFF"/>
        <w:spacing w:before="100" w:beforeAutospacing="1" w:after="150" w:line="240" w:lineRule="auto"/>
        <w:ind w:left="0"/>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указание на нормативные документы, устанавливающие требования к качеству товаров;</w:t>
      </w:r>
    </w:p>
    <w:p w:rsidR="00E33549" w:rsidRPr="002B463E" w:rsidRDefault="00E33549" w:rsidP="002B463E">
      <w:pPr>
        <w:numPr>
          <w:ilvl w:val="0"/>
          <w:numId w:val="3"/>
        </w:numPr>
        <w:shd w:val="clear" w:color="auto" w:fill="FFFFFF"/>
        <w:spacing w:before="100" w:beforeAutospacing="1" w:after="150" w:line="240" w:lineRule="auto"/>
        <w:ind w:left="0"/>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сведения об основных потребительских свойствах услуг;</w:t>
      </w:r>
    </w:p>
    <w:p w:rsidR="00E33549" w:rsidRPr="002B463E" w:rsidRDefault="00E33549" w:rsidP="002B463E">
      <w:pPr>
        <w:numPr>
          <w:ilvl w:val="0"/>
          <w:numId w:val="3"/>
        </w:numPr>
        <w:shd w:val="clear" w:color="auto" w:fill="FFFFFF"/>
        <w:spacing w:before="100" w:beforeAutospacing="1" w:after="150" w:line="240" w:lineRule="auto"/>
        <w:ind w:left="0"/>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цены и условия оплаты услуг;</w:t>
      </w:r>
    </w:p>
    <w:p w:rsidR="00E33549" w:rsidRPr="002B463E" w:rsidRDefault="00E33549" w:rsidP="002B463E">
      <w:pPr>
        <w:numPr>
          <w:ilvl w:val="0"/>
          <w:numId w:val="3"/>
        </w:numPr>
        <w:shd w:val="clear" w:color="auto" w:fill="FFFFFF"/>
        <w:spacing w:before="100" w:beforeAutospacing="1" w:after="150" w:line="240" w:lineRule="auto"/>
        <w:ind w:left="0"/>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виды и особенности предлагаемых Исполнителем услуг;</w:t>
      </w:r>
    </w:p>
    <w:p w:rsidR="00E33549" w:rsidRPr="002B463E" w:rsidRDefault="00E33549" w:rsidP="002B463E">
      <w:pPr>
        <w:numPr>
          <w:ilvl w:val="0"/>
          <w:numId w:val="3"/>
        </w:numPr>
        <w:shd w:val="clear" w:color="auto" w:fill="FFFFFF"/>
        <w:spacing w:before="100" w:beforeAutospacing="1" w:after="150" w:line="240" w:lineRule="auto"/>
        <w:ind w:left="0"/>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color w:val="555555"/>
          <w:sz w:val="28"/>
          <w:szCs w:val="28"/>
          <w:lang w:val="ru-RU"/>
        </w:rPr>
        <w:t>сведения о сроках и условиях оформления Заказа, о цене, условиях оплаты и предоставления услуг.</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4.10.</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Оформлением Заказа Заказчик подтверждает приобретение им Услуг для использования, не связанного с предпринимательской деятельностью.</w:t>
      </w:r>
    </w:p>
    <w:p w:rsidR="00E33549" w:rsidRPr="002B463E" w:rsidRDefault="00E33549" w:rsidP="002B463E">
      <w:pPr>
        <w:shd w:val="clear" w:color="auto" w:fill="FFFFFF"/>
        <w:spacing w:after="375" w:line="450" w:lineRule="atLeast"/>
        <w:jc w:val="both"/>
        <w:outlineLvl w:val="1"/>
        <w:rPr>
          <w:rFonts w:ascii="Times New Roman" w:eastAsia="Times New Roman" w:hAnsi="Times New Roman" w:cs="Times New Roman"/>
          <w:color w:val="222222"/>
          <w:spacing w:val="-5"/>
          <w:sz w:val="28"/>
          <w:szCs w:val="28"/>
          <w:lang w:val="ru-RU"/>
        </w:rPr>
      </w:pPr>
      <w:r w:rsidRPr="002B463E">
        <w:rPr>
          <w:rFonts w:ascii="Times New Roman" w:eastAsia="Times New Roman" w:hAnsi="Times New Roman" w:cs="Times New Roman"/>
          <w:b/>
          <w:bCs/>
          <w:color w:val="222222"/>
          <w:spacing w:val="-5"/>
          <w:sz w:val="28"/>
          <w:szCs w:val="28"/>
          <w:lang w:val="ru-RU"/>
        </w:rPr>
        <w:t>5. ОПЛАТА ЗАКАЗА И ПОРЯДОК РАСЧЕТОВ</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5.1.</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Оплата Заказа Заказчиком производится на условиях и в сроки, указанные на Официальном сайте Исполнителя, информационных стендах, счете на приобретаемые услуги посредством безналичного перечисления денежных средств на расчетный счет либо путем внесения наличных денежных средств в кассы Исполнителя.</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5.2.</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Оплата производится:</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5.2.1.</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резидентами Республики Беларусь в белорусских рублях в форме и способами, указанными в разделе «Оплата заказа» Официального сайта Исполнителя;</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lastRenderedPageBreak/>
        <w:t>5.2.2.</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нерезидентами Республики Беларусь:</w:t>
      </w:r>
      <w:r w:rsidR="00DE6883" w:rsidRPr="002B463E">
        <w:rPr>
          <w:rFonts w:ascii="Times New Roman" w:eastAsia="Times New Roman" w:hAnsi="Times New Roman" w:cs="Times New Roman"/>
          <w:color w:val="555555"/>
          <w:sz w:val="28"/>
          <w:szCs w:val="28"/>
          <w:lang w:val="ru-RU"/>
        </w:rPr>
        <w:t xml:space="preserve"> </w:t>
      </w:r>
      <w:r w:rsidRPr="002B463E">
        <w:rPr>
          <w:rFonts w:ascii="Times New Roman" w:eastAsia="Times New Roman" w:hAnsi="Times New Roman" w:cs="Times New Roman"/>
          <w:color w:val="555555"/>
          <w:sz w:val="28"/>
          <w:szCs w:val="28"/>
          <w:lang w:val="ru-RU"/>
        </w:rPr>
        <w:t>в российских рублях (долларах США, евро) посредством безналичного перечисления денежных средств на расчетный счет Исполнителя, в белорусских рублях в кассы Исполнителя по курсу Национального банка Республики Беларусь на дату оплаты.</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5.3.</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Датой оплаты считается дата поступления денежных средств на расчетный счет Исполнителя либо дата внесения наличных денежных средств в кассы Исполнителя.</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5.4.</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На сумму предварительной оплаты проценты за пользование коммерческим займом не начисляются.</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5.5.</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В случае неоплаты Заказа в установленный срок, Заказ аннулируется. Если предварительная оплата произведена Заказчиком после окончания установленного срока для оплаты, то данные денежные средства либо возвращаются Заказчику как ошибочно перечисленные по его желанию, выраженному в письменной форме, в том числе в электронном виде при помощи сети Интернет, либо принимаются Исполнителем в виде авансовых платежей (предоплаты) в счет будущих Заказов Заказчика, оформленных в соответствии с условиями настоящего Договора.</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5.6.</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Заказчик оплачивает по прибытию на санаторно-курортное лечение и оздоровление в учреждение курортный сбор в соответствии с законодательством Республики Беларусь.</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5.7.</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При возврате путевок и аннулировании заказов, поступивших от физических лиц, по которым произведена частичная или полная оплата, если иное не установлено договором, возврат денежных средств осуществляется в следующих случаях и размерах:</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5.7.1</w:t>
      </w:r>
      <w:r w:rsidRPr="002B463E">
        <w:rPr>
          <w:rFonts w:ascii="Times New Roman" w:eastAsia="Times New Roman" w:hAnsi="Times New Roman" w:cs="Times New Roman"/>
          <w:color w:val="555555"/>
          <w:sz w:val="28"/>
          <w:szCs w:val="28"/>
          <w:lang w:val="ru-RU"/>
        </w:rPr>
        <w:t>. при возврате путевки, неприбытии, опоздании, досрочном отъезде, аннулировании заказа по уважительной причине (удостоверенная листком либо справкой о временной нетрудоспособности клиента, его близкого родственника, супруга; подтвержденная справка о смерти близкого родственника, члена семьи и (или) супруга клиента; при предъявлении медицинского заключения о наличии противопоказаний к санаторно-курортному лечению клиента по путевке, полученного после заключения договора на приобретение услуг) в размере стоимости путевки. В случае если за путевку внесена частичная предоплата – в размере внесенных денежных средств;</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lastRenderedPageBreak/>
        <w:t>5.7.2.</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при возврате путевки и (или) аннулировании заказа без уважительных причин более чем за 15 календарных дней до начала заезда – в размере стоимости путевки или внесенной частичной оплаты;</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5.7.3.</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при возврате путевки и (или) аннулировании заказа без уважительных причин в период от 6 до 14 календарных дней, включительно, до начала заезда – в размере стоимости путевки или внесенной частичной оплаты за вычетом стоимости одного дня пребывания в номере соответствующей комфортности;</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5.7.4.</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при возврате путевки и (или) аннулировании заказа без уважительных причин в период от 1 до 5 календарных дней включительно, до начала заезда – в размере стоимости путевки за вычетом стоимости двух дней пребывания в номере соответствующей комфортности;</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5.7.5.</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при неприбытии, опоздании, досрочном отъезде из санатория без уважительной причины денежные средства за неиспользованные дни и частичная оплата не возвращаются.</w:t>
      </w:r>
    </w:p>
    <w:p w:rsidR="00E33549" w:rsidRPr="002B463E" w:rsidRDefault="00E33549" w:rsidP="002B463E">
      <w:pPr>
        <w:shd w:val="clear" w:color="auto" w:fill="FFFFFF"/>
        <w:spacing w:after="375" w:line="450" w:lineRule="atLeast"/>
        <w:jc w:val="both"/>
        <w:outlineLvl w:val="1"/>
        <w:rPr>
          <w:rFonts w:ascii="Times New Roman" w:eastAsia="Times New Roman" w:hAnsi="Times New Roman" w:cs="Times New Roman"/>
          <w:color w:val="222222"/>
          <w:spacing w:val="-5"/>
          <w:sz w:val="28"/>
          <w:szCs w:val="28"/>
          <w:lang w:val="ru-RU"/>
        </w:rPr>
      </w:pPr>
      <w:r w:rsidRPr="002B463E">
        <w:rPr>
          <w:rFonts w:ascii="Times New Roman" w:eastAsia="Times New Roman" w:hAnsi="Times New Roman" w:cs="Times New Roman"/>
          <w:b/>
          <w:bCs/>
          <w:color w:val="222222"/>
          <w:spacing w:val="-5"/>
          <w:sz w:val="28"/>
          <w:szCs w:val="28"/>
          <w:lang w:val="ru-RU"/>
        </w:rPr>
        <w:t>6. ПОРЯДОК И УСЛОВИЯ ОКАЗАНИЯ УСЛУГ</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6.1.</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Услуги по санаторно-курортному лечению и (или) оздоровлению предоставляются в случае полной их оплаты Заказчиком в порядке и в сроки, указанные в настоящем Договоре, а также внесении платежей по налогам и сборам, оплата которых является обязательным в соответствие с требованиями законодательства Республики Беларусь.</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6.2.</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В случае отказа от оплаты услуг, налогов и сборов, оплата которых является обязательным в соответствие с требованиями законодательства Республики Беларусь, в полном объеме или в какой-либо их части, а равно как и отсутствие информации об оплате указанных услуг, налогов и сборов, Исполнитель вправе не оказывать такие услуги.</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6.3.</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Документы, подтверждающие право на оказание услуг по санаторно-курортному лечению и оздоровлению, могут передаваться в виде путевки на бумажном бланке по почте или нарочно; в виде факсимильной копии путевки или электронной путевки с уникальным идентификационным номером по электронной почте и факсу.</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6.4.</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 xml:space="preserve">Дополнительные услуги, не входящие в комплекс услуг, приобретенных Заказчиком по путевке или иному, могут быть представлены исключительно при </w:t>
      </w:r>
      <w:r w:rsidRPr="002B463E">
        <w:rPr>
          <w:rFonts w:ascii="Times New Roman" w:eastAsia="Times New Roman" w:hAnsi="Times New Roman" w:cs="Times New Roman"/>
          <w:color w:val="555555"/>
          <w:sz w:val="28"/>
          <w:szCs w:val="28"/>
          <w:lang w:val="ru-RU"/>
        </w:rPr>
        <w:lastRenderedPageBreak/>
        <w:t>наличии возможностей для ее оказания, отсутствие медицинских противопоказаний, наличия медицинских показаний после заключения лечащего врача Исполнителя (для медицинских услуг), при этом отсутствие необходимой информации, не позволяющей определить возможность оказания таких услуг Заказчику является основанием для отказа в их предоставлении.</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6.5.</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 xml:space="preserve">Заказчик по прибытию в санаторий обязан предъявить паспорт, путевку (в случае если она была направлена ему в порядке, установленном настоящим Договором), выписку по форме 1 мед/у-10 «Выписка из медицинских документов» или санаторно-курортную карту, эпикриз, иной документ, содержащий аналогичную информацию о состоянии здоровья клиента, заверенные в установленном порядке, с обязательным указанием об отсутствии контактов с заболевшими инфекцией </w:t>
      </w:r>
      <w:r w:rsidRPr="002B463E">
        <w:rPr>
          <w:rFonts w:ascii="Times New Roman" w:eastAsia="Times New Roman" w:hAnsi="Times New Roman" w:cs="Times New Roman"/>
          <w:color w:val="555555"/>
          <w:sz w:val="28"/>
          <w:szCs w:val="28"/>
        </w:rPr>
        <w:t>COVID</w:t>
      </w:r>
      <w:r w:rsidRPr="002B463E">
        <w:rPr>
          <w:rFonts w:ascii="Times New Roman" w:eastAsia="Times New Roman" w:hAnsi="Times New Roman" w:cs="Times New Roman"/>
          <w:color w:val="555555"/>
          <w:sz w:val="28"/>
          <w:szCs w:val="28"/>
          <w:lang w:val="ru-RU"/>
        </w:rPr>
        <w:t>-19, выданную не позднее 14 (четырнадцати) месяца до дня заезда, при отсутствии которой лечение назначается после обследования на платной основе.</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6.6.</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Заказчик по прибытию в санаторий подписывает счет, являющийся неотъемлемой частью Договора, чем также подтверждает свое согласие со всеми условиями Договора. Не подписание счета Заказчиком не позволяет Исполнителю приступить к оказанию услуг, при этом внесенная предварительная оплата возврату не подлежит.</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6.7.</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Иные вопросы, не включенные в настоящий Договор, регулируются в соответствии с действующим законодательством Республики Беларусь.</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6.8.</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Исполнитель вправе расторгнуть договор в одностороннем порядке в случае принятия (издания) нормативного правового акта, не позволяющего ему обеспечить выполнение настоящего Договора.</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6.9.</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Фактом принятия (акцепта) Заказчиком условий Договора является оплата Заказчиком заказанных им услуг в порядке и на условиях, определенных Договором (п. 3 ст.408 Гражданского Кодекса Республики Беларусь), либо совершение Заказчиком любых действий, свидетельствующих о его согласии с условиями Договора, в том числе, но, не ограничиваясь, направление (в том числе по электронной почте) заявки на оказание услуг, бронирование на сайте Исполнителя, предоставление гарантийного письма об оплате, подписание счета-фактуры и прочее.</w:t>
      </w:r>
    </w:p>
    <w:p w:rsidR="00E33549" w:rsidRPr="002B463E" w:rsidRDefault="00E33549" w:rsidP="002B463E">
      <w:pPr>
        <w:shd w:val="clear" w:color="auto" w:fill="FFFFFF"/>
        <w:spacing w:after="375" w:line="450" w:lineRule="atLeast"/>
        <w:jc w:val="both"/>
        <w:outlineLvl w:val="1"/>
        <w:rPr>
          <w:rFonts w:ascii="Times New Roman" w:eastAsia="Times New Roman" w:hAnsi="Times New Roman" w:cs="Times New Roman"/>
          <w:color w:val="222222"/>
          <w:spacing w:val="-5"/>
          <w:sz w:val="28"/>
          <w:szCs w:val="28"/>
          <w:lang w:val="ru-RU"/>
        </w:rPr>
      </w:pPr>
      <w:r w:rsidRPr="002B463E">
        <w:rPr>
          <w:rFonts w:ascii="Times New Roman" w:eastAsia="Times New Roman" w:hAnsi="Times New Roman" w:cs="Times New Roman"/>
          <w:b/>
          <w:bCs/>
          <w:color w:val="222222"/>
          <w:spacing w:val="-5"/>
          <w:sz w:val="28"/>
          <w:szCs w:val="28"/>
          <w:lang w:val="ru-RU"/>
        </w:rPr>
        <w:t>7. РЕКВИЗИТЫ СТОРОН</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lastRenderedPageBreak/>
        <w:t>7.1.</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color w:val="555555"/>
          <w:sz w:val="28"/>
          <w:szCs w:val="28"/>
          <w:lang w:val="ru-RU"/>
        </w:rPr>
        <w:t>Стороны безоговорочно соглашаются под реквизитами Заказчика считать информацию, указанную им при оформлении заказа на предоставление услуг по санаторно-курортному лечению и оздоровлению.</w:t>
      </w:r>
    </w:p>
    <w:p w:rsidR="00E33549" w:rsidRPr="002B463E" w:rsidRDefault="00E33549" w:rsidP="002B463E">
      <w:pPr>
        <w:shd w:val="clear" w:color="auto" w:fill="FFFFFF"/>
        <w:spacing w:after="375" w:line="240" w:lineRule="auto"/>
        <w:jc w:val="both"/>
        <w:rPr>
          <w:rFonts w:ascii="Times New Roman" w:eastAsia="Times New Roman" w:hAnsi="Times New Roman" w:cs="Times New Roman"/>
          <w:color w:val="555555"/>
          <w:sz w:val="28"/>
          <w:szCs w:val="28"/>
          <w:lang w:val="ru-RU"/>
        </w:rPr>
      </w:pPr>
      <w:r w:rsidRPr="002B463E">
        <w:rPr>
          <w:rFonts w:ascii="Times New Roman" w:eastAsia="Times New Roman" w:hAnsi="Times New Roman" w:cs="Times New Roman"/>
          <w:b/>
          <w:bCs/>
          <w:color w:val="555555"/>
          <w:sz w:val="28"/>
          <w:szCs w:val="28"/>
          <w:lang w:val="ru-RU"/>
        </w:rPr>
        <w:t>7.2.</w:t>
      </w:r>
      <w:r w:rsidRPr="002B463E">
        <w:rPr>
          <w:rFonts w:ascii="Times New Roman" w:eastAsia="Times New Roman" w:hAnsi="Times New Roman" w:cs="Times New Roman"/>
          <w:color w:val="555555"/>
          <w:sz w:val="28"/>
          <w:szCs w:val="28"/>
        </w:rPr>
        <w:t> </w:t>
      </w:r>
      <w:r w:rsidRPr="002B463E">
        <w:rPr>
          <w:rFonts w:ascii="Times New Roman" w:eastAsia="Times New Roman" w:hAnsi="Times New Roman" w:cs="Times New Roman"/>
          <w:b/>
          <w:bCs/>
          <w:color w:val="555555"/>
          <w:sz w:val="28"/>
          <w:szCs w:val="28"/>
          <w:lang w:val="ru-RU"/>
        </w:rPr>
        <w:t>Реквизиты Исполнителя:</w:t>
      </w:r>
    </w:p>
    <w:p w:rsidR="002B463E" w:rsidRPr="002B463E" w:rsidRDefault="002B463E" w:rsidP="002B463E">
      <w:pPr>
        <w:pBdr>
          <w:top w:val="single" w:sz="2" w:space="0" w:color="E5E7EB"/>
          <w:left w:val="single" w:sz="2" w:space="0" w:color="E5E7EB"/>
          <w:bottom w:val="single" w:sz="2" w:space="0" w:color="E5E7EB"/>
          <w:right w:val="single" w:sz="2" w:space="0" w:color="E5E7EB"/>
        </w:pBdr>
        <w:shd w:val="clear" w:color="auto" w:fill="FFFFFF"/>
        <w:spacing w:after="0" w:line="240" w:lineRule="auto"/>
        <w:jc w:val="both"/>
        <w:rPr>
          <w:rFonts w:ascii="Times New Roman" w:eastAsia="Times New Roman" w:hAnsi="Times New Roman" w:cs="Times New Roman"/>
          <w:color w:val="605F5F"/>
          <w:sz w:val="28"/>
          <w:szCs w:val="28"/>
          <w:lang w:val="ru-RU"/>
        </w:rPr>
      </w:pPr>
      <w:r w:rsidRPr="002B463E">
        <w:rPr>
          <w:rFonts w:ascii="Times New Roman" w:eastAsia="Times New Roman" w:hAnsi="Times New Roman" w:cs="Times New Roman"/>
          <w:color w:val="605F5F"/>
          <w:sz w:val="28"/>
          <w:szCs w:val="28"/>
          <w:lang w:val="ru-RU"/>
        </w:rPr>
        <w:t>ГУ «Республиканский санаторий «</w:t>
      </w:r>
      <w:proofErr w:type="spellStart"/>
      <w:r w:rsidRPr="002B463E">
        <w:rPr>
          <w:rFonts w:ascii="Times New Roman" w:eastAsia="Times New Roman" w:hAnsi="Times New Roman" w:cs="Times New Roman"/>
          <w:color w:val="605F5F"/>
          <w:sz w:val="28"/>
          <w:szCs w:val="28"/>
          <w:lang w:val="ru-RU"/>
        </w:rPr>
        <w:t>Вяжути</w:t>
      </w:r>
      <w:proofErr w:type="spellEnd"/>
      <w:r w:rsidRPr="002B463E">
        <w:rPr>
          <w:rFonts w:ascii="Times New Roman" w:eastAsia="Times New Roman" w:hAnsi="Times New Roman" w:cs="Times New Roman"/>
          <w:color w:val="605F5F"/>
          <w:sz w:val="28"/>
          <w:szCs w:val="28"/>
          <w:lang w:val="ru-RU"/>
        </w:rPr>
        <w:t>» для инвалидов с нарушениями опорно-двигательного аппарата» УНП: 600698861</w:t>
      </w:r>
    </w:p>
    <w:p w:rsidR="002B463E" w:rsidRPr="002B463E" w:rsidRDefault="002B463E" w:rsidP="002B463E">
      <w:pPr>
        <w:pBdr>
          <w:top w:val="single" w:sz="2" w:space="0" w:color="E5E7EB"/>
          <w:left w:val="single" w:sz="2" w:space="0" w:color="E5E7EB"/>
          <w:bottom w:val="single" w:sz="2" w:space="0" w:color="E5E7EB"/>
          <w:right w:val="single" w:sz="2" w:space="0" w:color="E5E7EB"/>
        </w:pBdr>
        <w:shd w:val="clear" w:color="auto" w:fill="FFFFFF"/>
        <w:spacing w:after="0" w:line="240" w:lineRule="auto"/>
        <w:jc w:val="both"/>
        <w:rPr>
          <w:rFonts w:ascii="Times New Roman" w:eastAsia="Times New Roman" w:hAnsi="Times New Roman" w:cs="Times New Roman"/>
          <w:color w:val="605F5F"/>
          <w:sz w:val="28"/>
          <w:szCs w:val="28"/>
          <w:lang w:val="ru-RU"/>
        </w:rPr>
      </w:pPr>
      <w:r w:rsidRPr="002B463E">
        <w:rPr>
          <w:rFonts w:ascii="Times New Roman" w:eastAsia="Times New Roman" w:hAnsi="Times New Roman" w:cs="Times New Roman"/>
          <w:color w:val="605F5F"/>
          <w:sz w:val="28"/>
          <w:szCs w:val="28"/>
          <w:lang w:val="ru-RU"/>
        </w:rPr>
        <w:t xml:space="preserve">Юридический адрес: 222316 Минская область, </w:t>
      </w:r>
      <w:proofErr w:type="spellStart"/>
      <w:r w:rsidRPr="002B463E">
        <w:rPr>
          <w:rFonts w:ascii="Times New Roman" w:eastAsia="Times New Roman" w:hAnsi="Times New Roman" w:cs="Times New Roman"/>
          <w:color w:val="605F5F"/>
          <w:sz w:val="28"/>
          <w:szCs w:val="28"/>
          <w:lang w:val="ru-RU"/>
        </w:rPr>
        <w:t>Молодечненский</w:t>
      </w:r>
      <w:proofErr w:type="spellEnd"/>
      <w:r w:rsidRPr="002B463E">
        <w:rPr>
          <w:rFonts w:ascii="Times New Roman" w:eastAsia="Times New Roman" w:hAnsi="Times New Roman" w:cs="Times New Roman"/>
          <w:color w:val="605F5F"/>
          <w:sz w:val="28"/>
          <w:szCs w:val="28"/>
          <w:lang w:val="ru-RU"/>
        </w:rPr>
        <w:t xml:space="preserve"> район п/о Пруды р/счет </w:t>
      </w:r>
      <w:r w:rsidRPr="002B463E">
        <w:rPr>
          <w:rFonts w:ascii="Times New Roman" w:eastAsia="Times New Roman" w:hAnsi="Times New Roman" w:cs="Times New Roman"/>
          <w:color w:val="605F5F"/>
          <w:sz w:val="28"/>
          <w:szCs w:val="28"/>
        </w:rPr>
        <w:t>BY</w:t>
      </w:r>
      <w:r w:rsidRPr="002B463E">
        <w:rPr>
          <w:rFonts w:ascii="Times New Roman" w:eastAsia="Times New Roman" w:hAnsi="Times New Roman" w:cs="Times New Roman"/>
          <w:color w:val="605F5F"/>
          <w:sz w:val="28"/>
          <w:szCs w:val="28"/>
          <w:lang w:val="ru-RU"/>
        </w:rPr>
        <w:t>68</w:t>
      </w:r>
      <w:r w:rsidRPr="002B463E">
        <w:rPr>
          <w:rFonts w:ascii="Times New Roman" w:eastAsia="Times New Roman" w:hAnsi="Times New Roman" w:cs="Times New Roman"/>
          <w:color w:val="605F5F"/>
          <w:sz w:val="28"/>
          <w:szCs w:val="28"/>
        </w:rPr>
        <w:t>BLBB</w:t>
      </w:r>
      <w:r w:rsidRPr="002B463E">
        <w:rPr>
          <w:rFonts w:ascii="Times New Roman" w:eastAsia="Times New Roman" w:hAnsi="Times New Roman" w:cs="Times New Roman"/>
          <w:color w:val="605F5F"/>
          <w:sz w:val="28"/>
          <w:szCs w:val="28"/>
          <w:lang w:val="ru-RU"/>
        </w:rPr>
        <w:t xml:space="preserve">36320600698861001001, </w:t>
      </w:r>
      <w:r w:rsidRPr="002B463E">
        <w:rPr>
          <w:rFonts w:ascii="Times New Roman" w:eastAsia="Times New Roman" w:hAnsi="Times New Roman" w:cs="Times New Roman"/>
          <w:color w:val="605F5F"/>
          <w:sz w:val="28"/>
          <w:szCs w:val="28"/>
        </w:rPr>
        <w:t>BIC</w:t>
      </w:r>
      <w:r w:rsidRPr="002B463E">
        <w:rPr>
          <w:rFonts w:ascii="Times New Roman" w:eastAsia="Times New Roman" w:hAnsi="Times New Roman" w:cs="Times New Roman"/>
          <w:color w:val="605F5F"/>
          <w:sz w:val="28"/>
          <w:szCs w:val="28"/>
          <w:lang w:val="ru-RU"/>
        </w:rPr>
        <w:t xml:space="preserve"> </w:t>
      </w:r>
      <w:r w:rsidRPr="002B463E">
        <w:rPr>
          <w:rFonts w:ascii="Times New Roman" w:eastAsia="Times New Roman" w:hAnsi="Times New Roman" w:cs="Times New Roman"/>
          <w:color w:val="605F5F"/>
          <w:sz w:val="28"/>
          <w:szCs w:val="28"/>
        </w:rPr>
        <w:t>BLBBBY</w:t>
      </w:r>
      <w:r w:rsidRPr="002B463E">
        <w:rPr>
          <w:rFonts w:ascii="Times New Roman" w:eastAsia="Times New Roman" w:hAnsi="Times New Roman" w:cs="Times New Roman"/>
          <w:color w:val="605F5F"/>
          <w:sz w:val="28"/>
          <w:szCs w:val="28"/>
          <w:lang w:val="ru-RU"/>
        </w:rPr>
        <w:t>2</w:t>
      </w:r>
      <w:r w:rsidRPr="002B463E">
        <w:rPr>
          <w:rFonts w:ascii="Times New Roman" w:eastAsia="Times New Roman" w:hAnsi="Times New Roman" w:cs="Times New Roman"/>
          <w:color w:val="605F5F"/>
          <w:sz w:val="28"/>
          <w:szCs w:val="28"/>
        </w:rPr>
        <w:t>X</w:t>
      </w:r>
      <w:r w:rsidRPr="002B463E">
        <w:rPr>
          <w:rFonts w:ascii="Times New Roman" w:eastAsia="Times New Roman" w:hAnsi="Times New Roman" w:cs="Times New Roman"/>
          <w:color w:val="605F5F"/>
          <w:sz w:val="28"/>
          <w:szCs w:val="28"/>
          <w:lang w:val="ru-RU"/>
        </w:rPr>
        <w:t xml:space="preserve"> отд. № 932, в ОАО «</w:t>
      </w:r>
      <w:proofErr w:type="spellStart"/>
      <w:r w:rsidRPr="002B463E">
        <w:rPr>
          <w:rFonts w:ascii="Times New Roman" w:eastAsia="Times New Roman" w:hAnsi="Times New Roman" w:cs="Times New Roman"/>
          <w:color w:val="605F5F"/>
          <w:sz w:val="28"/>
          <w:szCs w:val="28"/>
          <w:lang w:val="ru-RU"/>
        </w:rPr>
        <w:t>Белинвестбанк</w:t>
      </w:r>
      <w:proofErr w:type="spellEnd"/>
      <w:r w:rsidRPr="002B463E">
        <w:rPr>
          <w:rFonts w:ascii="Times New Roman" w:eastAsia="Times New Roman" w:hAnsi="Times New Roman" w:cs="Times New Roman"/>
          <w:color w:val="605F5F"/>
          <w:sz w:val="28"/>
          <w:szCs w:val="28"/>
          <w:lang w:val="ru-RU"/>
        </w:rPr>
        <w:t>», г Молодечно, пер-к Партизанский, 1.</w:t>
      </w:r>
      <w:r w:rsidRPr="002B463E">
        <w:rPr>
          <w:rFonts w:ascii="Times New Roman" w:eastAsia="Times New Roman" w:hAnsi="Times New Roman" w:cs="Times New Roman"/>
          <w:color w:val="605F5F"/>
          <w:sz w:val="28"/>
          <w:szCs w:val="28"/>
          <w:lang w:val="ru-RU"/>
        </w:rPr>
        <w:br/>
        <w:t xml:space="preserve">Приёмная: 8 (0176) 70-78-22, </w:t>
      </w:r>
      <w:proofErr w:type="spellStart"/>
      <w:r w:rsidRPr="002B463E">
        <w:rPr>
          <w:rFonts w:ascii="Times New Roman" w:eastAsia="Times New Roman" w:hAnsi="Times New Roman" w:cs="Times New Roman"/>
          <w:color w:val="605F5F"/>
          <w:sz w:val="28"/>
          <w:szCs w:val="28"/>
        </w:rPr>
        <w:t>vyazhuti</w:t>
      </w:r>
      <w:proofErr w:type="spellEnd"/>
      <w:r w:rsidRPr="002B463E">
        <w:rPr>
          <w:rFonts w:ascii="Times New Roman" w:eastAsia="Times New Roman" w:hAnsi="Times New Roman" w:cs="Times New Roman"/>
          <w:color w:val="605F5F"/>
          <w:sz w:val="28"/>
          <w:szCs w:val="28"/>
          <w:lang w:val="ru-RU"/>
        </w:rPr>
        <w:t>@</w:t>
      </w:r>
      <w:r w:rsidRPr="002B463E">
        <w:rPr>
          <w:rFonts w:ascii="Times New Roman" w:eastAsia="Times New Roman" w:hAnsi="Times New Roman" w:cs="Times New Roman"/>
          <w:color w:val="605F5F"/>
          <w:sz w:val="28"/>
          <w:szCs w:val="28"/>
        </w:rPr>
        <w:t>mail</w:t>
      </w:r>
      <w:r w:rsidRPr="002B463E">
        <w:rPr>
          <w:rFonts w:ascii="Times New Roman" w:eastAsia="Times New Roman" w:hAnsi="Times New Roman" w:cs="Times New Roman"/>
          <w:color w:val="605F5F"/>
          <w:sz w:val="28"/>
          <w:szCs w:val="28"/>
          <w:lang w:val="ru-RU"/>
        </w:rPr>
        <w:t>.</w:t>
      </w:r>
      <w:proofErr w:type="spellStart"/>
      <w:r w:rsidRPr="002B463E">
        <w:rPr>
          <w:rFonts w:ascii="Times New Roman" w:eastAsia="Times New Roman" w:hAnsi="Times New Roman" w:cs="Times New Roman"/>
          <w:color w:val="605F5F"/>
          <w:sz w:val="28"/>
          <w:szCs w:val="28"/>
        </w:rPr>
        <w:t>ru</w:t>
      </w:r>
      <w:proofErr w:type="spellEnd"/>
    </w:p>
    <w:p w:rsidR="002B463E" w:rsidRDefault="002B463E">
      <w:pPr>
        <w:rPr>
          <w:rFonts w:ascii="__Montserrat_Fallback_b50549" w:hAnsi="__Montserrat_Fallback_b50549"/>
          <w:color w:val="605F5F"/>
          <w:sz w:val="28"/>
          <w:szCs w:val="28"/>
          <w:bdr w:val="single" w:sz="2" w:space="0" w:color="E5E7EB" w:frame="1"/>
          <w:shd w:val="clear" w:color="auto" w:fill="FFFFFF"/>
          <w:lang w:val="ru-RU"/>
        </w:rPr>
      </w:pPr>
    </w:p>
    <w:p w:rsidR="00BF1980" w:rsidRPr="002B463E" w:rsidRDefault="002B463E">
      <w:pPr>
        <w:rPr>
          <w:i/>
          <w:lang w:val="ru-RU"/>
        </w:rPr>
      </w:pPr>
      <w:r w:rsidRPr="002B463E">
        <w:rPr>
          <w:rFonts w:ascii="__Montserrat_Fallback_b50549" w:hAnsi="__Montserrat_Fallback_b50549"/>
          <w:i/>
          <w:color w:val="605F5F"/>
          <w:sz w:val="28"/>
          <w:szCs w:val="28"/>
          <w:bdr w:val="single" w:sz="2" w:space="0" w:color="E5E7EB" w:frame="1"/>
          <w:shd w:val="clear" w:color="auto" w:fill="FFFFFF"/>
          <w:lang w:val="ru-RU"/>
        </w:rPr>
        <w:t>*Оплату за путевку и услуги можно произвести на основании счет-фактуры и договора следующими способами:</w:t>
      </w:r>
      <w:r w:rsidRPr="002B463E">
        <w:rPr>
          <w:rFonts w:ascii="__Montserrat_Fallback_b50549" w:hAnsi="__Montserrat_Fallback_b50549"/>
          <w:i/>
          <w:color w:val="605F5F"/>
          <w:sz w:val="27"/>
          <w:szCs w:val="27"/>
          <w:lang w:val="ru-RU"/>
        </w:rPr>
        <w:br/>
      </w:r>
      <w:r w:rsidRPr="002B463E">
        <w:rPr>
          <w:rFonts w:ascii="__Montserrat_Fallback_b50549" w:hAnsi="__Montserrat_Fallback_b50549"/>
          <w:i/>
          <w:color w:val="605F5F"/>
          <w:sz w:val="28"/>
          <w:szCs w:val="28"/>
          <w:bdr w:val="single" w:sz="2" w:space="0" w:color="E5E7EB" w:frame="1"/>
          <w:shd w:val="clear" w:color="auto" w:fill="FFFFFF"/>
          <w:lang w:val="ru-RU"/>
        </w:rPr>
        <w:t>- перечисление денежных средств в размере 100% предоплаты на расчетный счет санатория;</w:t>
      </w:r>
      <w:r w:rsidRPr="002B463E">
        <w:rPr>
          <w:rFonts w:ascii="__Montserrat_Fallback_b50549" w:hAnsi="__Montserrat_Fallback_b50549"/>
          <w:i/>
          <w:color w:val="605F5F"/>
          <w:sz w:val="27"/>
          <w:szCs w:val="27"/>
          <w:lang w:val="ru-RU"/>
        </w:rPr>
        <w:br/>
      </w:r>
      <w:r w:rsidRPr="002B463E">
        <w:rPr>
          <w:rFonts w:ascii="__Montserrat_Fallback_b50549" w:hAnsi="__Montserrat_Fallback_b50549"/>
          <w:i/>
          <w:color w:val="605F5F"/>
          <w:sz w:val="28"/>
          <w:szCs w:val="28"/>
          <w:bdr w:val="single" w:sz="2" w:space="0" w:color="E5E7EB" w:frame="1"/>
          <w:shd w:val="clear" w:color="auto" w:fill="FFFFFF"/>
          <w:lang w:val="ru-RU"/>
        </w:rPr>
        <w:t>- в кассе санатория наличными денежными средствами или банковской платежной картой, для жителей Российской Федерации платежной картой Мир;</w:t>
      </w:r>
      <w:r w:rsidRPr="002B463E">
        <w:rPr>
          <w:rFonts w:ascii="__Montserrat_Fallback_b50549" w:hAnsi="__Montserrat_Fallback_b50549"/>
          <w:i/>
          <w:color w:val="605F5F"/>
          <w:sz w:val="27"/>
          <w:szCs w:val="27"/>
          <w:lang w:val="ru-RU"/>
        </w:rPr>
        <w:br/>
      </w:r>
      <w:r w:rsidRPr="002B463E">
        <w:rPr>
          <w:rFonts w:ascii="__Montserrat_Fallback_b50549" w:hAnsi="__Montserrat_Fallback_b50549"/>
          <w:i/>
          <w:color w:val="605F5F"/>
          <w:sz w:val="28"/>
          <w:szCs w:val="28"/>
          <w:bdr w:val="single" w:sz="2" w:space="0" w:color="E5E7EB" w:frame="1"/>
          <w:shd w:val="clear" w:color="auto" w:fill="FFFFFF"/>
          <w:lang w:val="ru-RU"/>
        </w:rPr>
        <w:t>- оплата услуг через систему "Расчёт" (ЭРИП):</w:t>
      </w:r>
      <w:r w:rsidRPr="002B463E">
        <w:rPr>
          <w:rFonts w:ascii="__Montserrat_Fallback_b50549" w:hAnsi="__Montserrat_Fallback_b50549"/>
          <w:i/>
          <w:color w:val="605F5F"/>
          <w:sz w:val="28"/>
          <w:szCs w:val="28"/>
          <w:bdr w:val="single" w:sz="2" w:space="0" w:color="E5E7EB" w:frame="1"/>
          <w:shd w:val="clear" w:color="auto" w:fill="FFFFFF"/>
        </w:rPr>
        <w:t> </w:t>
      </w:r>
      <w:r w:rsidRPr="002B463E">
        <w:rPr>
          <w:rFonts w:ascii="__Montserrat_Fallback_b50549" w:hAnsi="__Montserrat_Fallback_b50549"/>
          <w:i/>
          <w:color w:val="605F5F"/>
          <w:sz w:val="28"/>
          <w:szCs w:val="28"/>
          <w:bdr w:val="single" w:sz="2" w:space="0" w:color="E5E7EB" w:frame="1"/>
          <w:shd w:val="clear" w:color="auto" w:fill="FFFFFF"/>
          <w:lang w:val="ru-RU"/>
        </w:rPr>
        <w:t xml:space="preserve"> Туризм и отдых - Санатории, оздоровительные лагеря - Санаторий </w:t>
      </w:r>
      <w:proofErr w:type="spellStart"/>
      <w:r w:rsidRPr="002B463E">
        <w:rPr>
          <w:rFonts w:ascii="__Montserrat_Fallback_b50549" w:hAnsi="__Montserrat_Fallback_b50549"/>
          <w:i/>
          <w:color w:val="605F5F"/>
          <w:sz w:val="28"/>
          <w:szCs w:val="28"/>
          <w:bdr w:val="single" w:sz="2" w:space="0" w:color="E5E7EB" w:frame="1"/>
          <w:shd w:val="clear" w:color="auto" w:fill="FFFFFF"/>
          <w:lang w:val="ru-RU"/>
        </w:rPr>
        <w:t>Вяжути</w:t>
      </w:r>
      <w:proofErr w:type="spellEnd"/>
      <w:r w:rsidRPr="002B463E">
        <w:rPr>
          <w:rFonts w:ascii="__Montserrat_Fallback_b50549" w:hAnsi="__Montserrat_Fallback_b50549"/>
          <w:i/>
          <w:color w:val="605F5F"/>
          <w:sz w:val="28"/>
          <w:szCs w:val="28"/>
          <w:bdr w:val="single" w:sz="2" w:space="0" w:color="E5E7EB" w:frame="1"/>
          <w:shd w:val="clear" w:color="auto" w:fill="FFFFFF"/>
          <w:lang w:val="ru-RU"/>
        </w:rPr>
        <w:t xml:space="preserve"> - Оздоровительные услуги - ввести номер договора (№2023),</w:t>
      </w:r>
      <w:r w:rsidRPr="002B463E">
        <w:rPr>
          <w:rFonts w:ascii="__Montserrat_Fallback_b50549" w:hAnsi="__Montserrat_Fallback_b50549"/>
          <w:i/>
          <w:color w:val="605F5F"/>
          <w:sz w:val="28"/>
          <w:szCs w:val="28"/>
          <w:bdr w:val="single" w:sz="2" w:space="0" w:color="E5E7EB" w:frame="1"/>
          <w:shd w:val="clear" w:color="auto" w:fill="FFFFFF"/>
        </w:rPr>
        <w:t> </w:t>
      </w:r>
      <w:r w:rsidRPr="002B463E">
        <w:rPr>
          <w:rFonts w:ascii="__Montserrat_Fallback_b50549" w:hAnsi="__Montserrat_Fallback_b50549"/>
          <w:i/>
          <w:color w:val="E03E2D"/>
          <w:sz w:val="28"/>
          <w:szCs w:val="28"/>
          <w:u w:val="single"/>
          <w:bdr w:val="single" w:sz="2" w:space="0" w:color="E5E7EB" w:frame="1"/>
          <w:shd w:val="clear" w:color="auto" w:fill="FFFFFF"/>
          <w:lang w:val="ru-RU"/>
        </w:rPr>
        <w:t>обязательно Фамилию, инициалы</w:t>
      </w:r>
      <w:r w:rsidRPr="002B463E">
        <w:rPr>
          <w:rFonts w:ascii="__Montserrat_Fallback_b50549" w:hAnsi="__Montserrat_Fallback_b50549"/>
          <w:i/>
          <w:color w:val="605F5F"/>
          <w:sz w:val="28"/>
          <w:szCs w:val="28"/>
          <w:bdr w:val="single" w:sz="2" w:space="0" w:color="E5E7EB" w:frame="1"/>
          <w:shd w:val="clear" w:color="auto" w:fill="FFFFFF"/>
        </w:rPr>
        <w:t> </w:t>
      </w:r>
      <w:r w:rsidRPr="002B463E">
        <w:rPr>
          <w:rFonts w:ascii="__Montserrat_Fallback_b50549" w:hAnsi="__Montserrat_Fallback_b50549"/>
          <w:i/>
          <w:color w:val="605F5F"/>
          <w:sz w:val="28"/>
          <w:szCs w:val="28"/>
          <w:bdr w:val="single" w:sz="2" w:space="0" w:color="E5E7EB" w:frame="1"/>
          <w:shd w:val="clear" w:color="auto" w:fill="FFFFFF"/>
          <w:lang w:val="ru-RU"/>
        </w:rPr>
        <w:t>и сумму оплаты.</w:t>
      </w:r>
    </w:p>
    <w:sectPr w:rsidR="00BF1980" w:rsidRPr="002B463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__Montserrat_Fallback_b50549">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A7C43"/>
    <w:multiLevelType w:val="multilevel"/>
    <w:tmpl w:val="CDAAA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090940"/>
    <w:multiLevelType w:val="multilevel"/>
    <w:tmpl w:val="24E2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0C1AAE"/>
    <w:multiLevelType w:val="multilevel"/>
    <w:tmpl w:val="567C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78C"/>
    <w:rsid w:val="002B463E"/>
    <w:rsid w:val="0049476F"/>
    <w:rsid w:val="00617B5E"/>
    <w:rsid w:val="0088078C"/>
    <w:rsid w:val="00880B7E"/>
    <w:rsid w:val="00920075"/>
    <w:rsid w:val="00B0428A"/>
    <w:rsid w:val="00BF1980"/>
    <w:rsid w:val="00DE6883"/>
    <w:rsid w:val="00E33549"/>
    <w:rsid w:val="00F8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A448"/>
  <w15:chartTrackingRefBased/>
  <w15:docId w15:val="{B3A2E80F-EC30-403A-BD8C-5EE957D0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E335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3549"/>
    <w:rPr>
      <w:rFonts w:ascii="Times New Roman" w:eastAsia="Times New Roman" w:hAnsi="Times New Roman" w:cs="Times New Roman"/>
      <w:b/>
      <w:bCs/>
      <w:sz w:val="36"/>
      <w:szCs w:val="36"/>
    </w:rPr>
  </w:style>
  <w:style w:type="paragraph" w:styleId="a3">
    <w:name w:val="Normal (Web)"/>
    <w:basedOn w:val="a"/>
    <w:uiPriority w:val="99"/>
    <w:semiHidden/>
    <w:unhideWhenUsed/>
    <w:rsid w:val="00E3354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33549"/>
    <w:rPr>
      <w:b/>
      <w:bCs/>
    </w:rPr>
  </w:style>
  <w:style w:type="character" w:styleId="a5">
    <w:name w:val="Hyperlink"/>
    <w:basedOn w:val="a0"/>
    <w:uiPriority w:val="99"/>
    <w:unhideWhenUsed/>
    <w:rsid w:val="00E335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962857">
      <w:bodyDiv w:val="1"/>
      <w:marLeft w:val="0"/>
      <w:marRight w:val="0"/>
      <w:marTop w:val="0"/>
      <w:marBottom w:val="0"/>
      <w:divBdr>
        <w:top w:val="none" w:sz="0" w:space="0" w:color="auto"/>
        <w:left w:val="none" w:sz="0" w:space="0" w:color="auto"/>
        <w:bottom w:val="none" w:sz="0" w:space="0" w:color="auto"/>
        <w:right w:val="none" w:sz="0" w:space="0" w:color="auto"/>
      </w:divBdr>
    </w:div>
    <w:div w:id="139685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ayavezha.by/" TargetMode="External"/><Relationship Id="rId3" Type="http://schemas.openxmlformats.org/officeDocument/2006/relationships/settings" Target="settings.xml"/><Relationship Id="rId7" Type="http://schemas.openxmlformats.org/officeDocument/2006/relationships/hyperlink" Target="https://belayavezha.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layavezha.by/" TargetMode="External"/><Relationship Id="rId11" Type="http://schemas.openxmlformats.org/officeDocument/2006/relationships/fontTable" Target="fontTable.xml"/><Relationship Id="rId5" Type="http://schemas.openxmlformats.org/officeDocument/2006/relationships/hyperlink" Target="mailto:mail@vyazuti.by" TargetMode="External"/><Relationship Id="rId10" Type="http://schemas.openxmlformats.org/officeDocument/2006/relationships/hyperlink" Target="mailto:reservation@belayavezha.by" TargetMode="External"/><Relationship Id="rId4" Type="http://schemas.openxmlformats.org/officeDocument/2006/relationships/webSettings" Target="webSettings.xml"/><Relationship Id="rId9" Type="http://schemas.openxmlformats.org/officeDocument/2006/relationships/hyperlink" Target="mailto:reservation@belayavezha.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3151</Words>
  <Characters>17965</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1. ОПРЕДЕЛЕНИЯ, ИСПОЛЬЗУЕМЫЕ В НАСТОЯЩЕМ ДОГОВОРЕ</vt:lpstr>
      <vt:lpstr>    2. ОБЩИЕ ПОЛОЖЕНИЯ. МОМЕНТ ЗАКЛЮЧЕНИЯ ДОГОВОРА.</vt:lpstr>
      <vt:lpstr>    3. ПРЕДМЕТ ДОГОВОРА И ЦЕНА УСЛУГ</vt:lpstr>
      <vt:lpstr>    4. ОФОРМЛЕНИЕ И ОТМЕНА ЗАКАЗА. РЕГИСТРАЦИЯ НА САЙТЕ</vt:lpstr>
      <vt:lpstr>    5. ОПЛАТА ЗАКАЗА И ПОРЯДОК РАСЧЕТОВ</vt:lpstr>
      <vt:lpstr>    6. ПОРЯДОК И УСЛОВИЯ ОКАЗАНИЯ УСЛУГ</vt:lpstr>
      <vt:lpstr>    7. РЕКВИЗИТЫ СТОРОН</vt:lpstr>
    </vt:vector>
  </TitlesOfParts>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Главный врач</cp:lastModifiedBy>
  <cp:revision>5</cp:revision>
  <dcterms:created xsi:type="dcterms:W3CDTF">2024-12-03T08:26:00Z</dcterms:created>
  <dcterms:modified xsi:type="dcterms:W3CDTF">2025-03-05T07:32:00Z</dcterms:modified>
</cp:coreProperties>
</file>